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6807" w14:textId="77777777" w:rsidR="00A42D20" w:rsidRDefault="00A42D20">
      <w:pPr>
        <w:pStyle w:val="ConsPlusNormal"/>
        <w:jc w:val="both"/>
        <w:outlineLvl w:val="0"/>
      </w:pPr>
    </w:p>
    <w:p w14:paraId="3094A52B" w14:textId="77777777" w:rsidR="00A42D20" w:rsidRPr="00A42D20" w:rsidRDefault="00A42D2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14:paraId="5191272E" w14:textId="77777777" w:rsidR="00A42D20" w:rsidRPr="00A42D20" w:rsidRDefault="00A42D20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4898F144" w14:textId="77777777" w:rsidR="00A42D20" w:rsidRPr="00A42D20" w:rsidRDefault="00A42D2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УКАЗ</w:t>
      </w:r>
    </w:p>
    <w:p w14:paraId="2E6CAA93" w14:textId="77777777" w:rsidR="00A42D20" w:rsidRPr="00A42D20" w:rsidRDefault="00A42D2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от 1 июля 2026 г. N 56</w:t>
      </w:r>
    </w:p>
    <w:p w14:paraId="19D8A052" w14:textId="77777777" w:rsidR="00A42D20" w:rsidRPr="00A42D20" w:rsidRDefault="00A42D20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268B383E" w14:textId="77777777" w:rsidR="00A42D20" w:rsidRPr="00A42D20" w:rsidRDefault="00A42D2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О ВНЕСЕНИИ ИЗМЕНЕНИЙ В УКАЗ ГУБЕРНАТОРА УЛЬЯНОВСКОЙ ОБЛАСТИ</w:t>
      </w:r>
    </w:p>
    <w:p w14:paraId="45F95CD1" w14:textId="77777777" w:rsidR="00A42D20" w:rsidRPr="00A42D20" w:rsidRDefault="00A42D2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ОТ 10.08.2020 N 132</w:t>
      </w:r>
    </w:p>
    <w:p w14:paraId="0A6AA3E8" w14:textId="77777777" w:rsidR="00A42D20" w:rsidRPr="00A42D20" w:rsidRDefault="00A42D2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81EB6ED" w14:textId="77777777" w:rsidR="00A42D20" w:rsidRPr="00A42D20" w:rsidRDefault="00A42D20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Постановляю:</w:t>
      </w:r>
    </w:p>
    <w:p w14:paraId="0D5C6C0E" w14:textId="77777777" w:rsidR="00A42D20" w:rsidRPr="00A42D20" w:rsidRDefault="00A42D20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 xml:space="preserve">1. Внести в </w:t>
      </w:r>
      <w:hyperlink r:id="rId4">
        <w:r w:rsidRPr="00A42D20">
          <w:rPr>
            <w:rFonts w:ascii="PT Astra Serif" w:hAnsi="PT Astra Serif"/>
            <w:color w:val="0000FF"/>
            <w:sz w:val="28"/>
            <w:szCs w:val="28"/>
          </w:rPr>
          <w:t>указ</w:t>
        </w:r>
      </w:hyperlink>
      <w:r w:rsidRPr="00A42D20">
        <w:rPr>
          <w:rFonts w:ascii="PT Astra Serif" w:hAnsi="PT Astra Serif"/>
          <w:sz w:val="28"/>
          <w:szCs w:val="28"/>
        </w:rPr>
        <w:t xml:space="preserve"> Губернатора Ульяновской области от 10.08.2020 N 132 "Об утверждении формы уведомления Губернатора Ульяновской области о намерении лица, замещающего государственную должность Ульяновской области, не указанную в пунктах 1, 2, 6, 7, 10, 12 и 13 статьи 3 Закона Ульяновской области "О государственных должностях Ульяновской области",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и формы журнала регистрации указанных уведомлений" следующие изменения:</w:t>
      </w:r>
    </w:p>
    <w:p w14:paraId="2DAA1347" w14:textId="77777777" w:rsidR="00A42D20" w:rsidRPr="00A42D20" w:rsidRDefault="00A42D20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 xml:space="preserve">1) в </w:t>
      </w:r>
      <w:hyperlink r:id="rId5">
        <w:r w:rsidRPr="00A42D20">
          <w:rPr>
            <w:rFonts w:ascii="PT Astra Serif" w:hAnsi="PT Astra Serif"/>
            <w:color w:val="0000FF"/>
            <w:sz w:val="28"/>
            <w:szCs w:val="28"/>
          </w:rPr>
          <w:t>наименовании</w:t>
        </w:r>
      </w:hyperlink>
      <w:r w:rsidRPr="00A42D20">
        <w:rPr>
          <w:rFonts w:ascii="PT Astra Serif" w:hAnsi="PT Astra Serif"/>
          <w:sz w:val="28"/>
          <w:szCs w:val="28"/>
        </w:rPr>
        <w:t xml:space="preserve"> слова "и 13" заменить словами ", 13, 27 и 28";</w:t>
      </w:r>
    </w:p>
    <w:p w14:paraId="70B25B7D" w14:textId="77777777" w:rsidR="00A42D20" w:rsidRPr="00A42D20" w:rsidRDefault="00A42D20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 xml:space="preserve">2) в </w:t>
      </w:r>
      <w:hyperlink r:id="rId6">
        <w:r w:rsidRPr="00A42D20">
          <w:rPr>
            <w:rFonts w:ascii="PT Astra Serif" w:hAnsi="PT Astra Serif"/>
            <w:color w:val="0000FF"/>
            <w:sz w:val="28"/>
            <w:szCs w:val="28"/>
          </w:rPr>
          <w:t>подпунктах 1.1</w:t>
        </w:r>
      </w:hyperlink>
      <w:r w:rsidRPr="00A42D20">
        <w:rPr>
          <w:rFonts w:ascii="PT Astra Serif" w:hAnsi="PT Astra Serif"/>
          <w:sz w:val="28"/>
          <w:szCs w:val="28"/>
        </w:rPr>
        <w:t xml:space="preserve"> и </w:t>
      </w:r>
      <w:hyperlink r:id="rId7">
        <w:r w:rsidRPr="00A42D20">
          <w:rPr>
            <w:rFonts w:ascii="PT Astra Serif" w:hAnsi="PT Astra Serif"/>
            <w:color w:val="0000FF"/>
            <w:sz w:val="28"/>
            <w:szCs w:val="28"/>
          </w:rPr>
          <w:t>1.2 пункта 1</w:t>
        </w:r>
      </w:hyperlink>
      <w:r w:rsidRPr="00A42D20">
        <w:rPr>
          <w:rFonts w:ascii="PT Astra Serif" w:hAnsi="PT Astra Serif"/>
          <w:sz w:val="28"/>
          <w:szCs w:val="28"/>
        </w:rPr>
        <w:t xml:space="preserve"> слова "и 13" заменить словами ", 13, 27 и 28";</w:t>
      </w:r>
    </w:p>
    <w:p w14:paraId="056CBC4E" w14:textId="77777777" w:rsidR="00A42D20" w:rsidRPr="00A42D20" w:rsidRDefault="00A42D20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 xml:space="preserve">3) в </w:t>
      </w:r>
      <w:hyperlink r:id="rId8">
        <w:r w:rsidRPr="00A42D20">
          <w:rPr>
            <w:rFonts w:ascii="PT Astra Serif" w:hAnsi="PT Astra Serif"/>
            <w:color w:val="0000FF"/>
            <w:sz w:val="28"/>
            <w:szCs w:val="28"/>
          </w:rPr>
          <w:t>приложениях N 1</w:t>
        </w:r>
      </w:hyperlink>
      <w:r w:rsidRPr="00A42D20">
        <w:rPr>
          <w:rFonts w:ascii="PT Astra Serif" w:hAnsi="PT Astra Serif"/>
          <w:sz w:val="28"/>
          <w:szCs w:val="28"/>
        </w:rPr>
        <w:t xml:space="preserve"> и </w:t>
      </w:r>
      <w:hyperlink r:id="rId9">
        <w:r w:rsidRPr="00A42D20">
          <w:rPr>
            <w:rFonts w:ascii="PT Astra Serif" w:hAnsi="PT Astra Serif"/>
            <w:color w:val="0000FF"/>
            <w:sz w:val="28"/>
            <w:szCs w:val="28"/>
          </w:rPr>
          <w:t>2</w:t>
        </w:r>
      </w:hyperlink>
      <w:r w:rsidRPr="00A42D20">
        <w:rPr>
          <w:rFonts w:ascii="PT Astra Serif" w:hAnsi="PT Astra Serif"/>
          <w:sz w:val="28"/>
          <w:szCs w:val="28"/>
        </w:rPr>
        <w:t xml:space="preserve"> слова "и 13" заменить словами ", 13, 27 и 28".</w:t>
      </w:r>
    </w:p>
    <w:p w14:paraId="3780B369" w14:textId="77777777" w:rsidR="00A42D20" w:rsidRPr="00A42D20" w:rsidRDefault="00A42D20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2. Настоящий указ вступает в силу на следующий день после дня его официального опубликования.</w:t>
      </w:r>
    </w:p>
    <w:p w14:paraId="5F6F8A06" w14:textId="77777777" w:rsidR="00A42D20" w:rsidRPr="00A42D20" w:rsidRDefault="00A42D2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50F01F0" w14:textId="77777777" w:rsidR="00A42D20" w:rsidRPr="00A42D20" w:rsidRDefault="00A42D20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Губернатор</w:t>
      </w:r>
    </w:p>
    <w:p w14:paraId="3BCA3465" w14:textId="77777777" w:rsidR="00A42D20" w:rsidRPr="00A42D20" w:rsidRDefault="00A42D20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Ульяновской области</w:t>
      </w:r>
    </w:p>
    <w:p w14:paraId="5748E939" w14:textId="77777777" w:rsidR="00A42D20" w:rsidRPr="00A42D20" w:rsidRDefault="00A42D20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A42D20">
        <w:rPr>
          <w:rFonts w:ascii="PT Astra Serif" w:hAnsi="PT Astra Serif"/>
          <w:sz w:val="28"/>
          <w:szCs w:val="28"/>
        </w:rPr>
        <w:t>А.Ю.РУССКИХ</w:t>
      </w:r>
    </w:p>
    <w:p w14:paraId="23280414" w14:textId="77777777" w:rsidR="00A42D20" w:rsidRPr="00A42D20" w:rsidRDefault="00A42D2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1313AF9" w14:textId="77777777" w:rsidR="00A42D20" w:rsidRPr="00A42D20" w:rsidRDefault="00A42D2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8B035C6" w14:textId="77777777" w:rsidR="00A42D20" w:rsidRPr="00A42D20" w:rsidRDefault="00A42D2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14:paraId="52803A31" w14:textId="77777777" w:rsidR="00A42D20" w:rsidRPr="00A42D20" w:rsidRDefault="00A42D20">
      <w:pPr>
        <w:rPr>
          <w:rFonts w:ascii="PT Astra Serif" w:hAnsi="PT Astra Serif"/>
          <w:sz w:val="28"/>
          <w:szCs w:val="28"/>
        </w:rPr>
      </w:pPr>
    </w:p>
    <w:sectPr w:rsidR="00A42D20" w:rsidRPr="00A42D20" w:rsidSect="00A4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20"/>
    <w:rsid w:val="00893C1E"/>
    <w:rsid w:val="00A4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54B2"/>
  <w15:chartTrackingRefBased/>
  <w15:docId w15:val="{FF2EDDA3-F60A-4D51-BE3E-E957FBB4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2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D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D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D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2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2D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2D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D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D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2D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2D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2D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2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2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2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2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2D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2D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2D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2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2D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2D2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42D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A42D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A42D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54341&amp;dst=1000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54341&amp;dst=10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54341&amp;dst=1000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76&amp;n=54341&amp;dst=10000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76&amp;n=54341" TargetMode="External"/><Relationship Id="rId9" Type="http://schemas.openxmlformats.org/officeDocument/2006/relationships/hyperlink" Target="https://login.consultant.ru/link/?req=doc&amp;base=RLAW076&amp;n=54341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2026-07-30T07:23:00Z</dcterms:created>
  <dcterms:modified xsi:type="dcterms:W3CDTF">2026-07-30T07:23:00Z</dcterms:modified>
</cp:coreProperties>
</file>