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55" w:rsidRPr="00F12832" w:rsidRDefault="00C72F55" w:rsidP="00F12832">
      <w:pPr>
        <w:spacing w:after="0" w:line="240" w:lineRule="auto"/>
        <w:ind w:right="-284"/>
        <w:jc w:val="both"/>
        <w:rPr>
          <w:rFonts w:ascii="PT Astra Serif" w:hAnsi="PT Astra Serif" w:cs="Times New Roman"/>
          <w:b/>
          <w:sz w:val="24"/>
          <w:szCs w:val="24"/>
        </w:rPr>
      </w:pPr>
      <w:r w:rsidRPr="006F433C">
        <w:rPr>
          <w:rFonts w:ascii="PT Astra Serif" w:hAnsi="PT Astra Serif" w:cs="Times New Roman"/>
          <w:b/>
          <w:sz w:val="24"/>
          <w:szCs w:val="24"/>
        </w:rPr>
        <w:t>Объявление о приёме</w:t>
      </w:r>
      <w:r w:rsidR="00AA5820" w:rsidRPr="006F433C">
        <w:rPr>
          <w:rFonts w:ascii="PT Astra Serif" w:hAnsi="PT Astra Serif" w:cs="Times New Roman"/>
          <w:b/>
          <w:sz w:val="24"/>
          <w:szCs w:val="24"/>
        </w:rPr>
        <w:t xml:space="preserve"> с </w:t>
      </w:r>
      <w:r w:rsidR="006F433C" w:rsidRPr="006F433C">
        <w:rPr>
          <w:rFonts w:ascii="PT Astra Serif" w:hAnsi="PT Astra Serif" w:cs="Times New Roman"/>
          <w:b/>
          <w:sz w:val="24"/>
          <w:szCs w:val="24"/>
        </w:rPr>
        <w:t>14</w:t>
      </w:r>
      <w:r w:rsidR="00821FD5" w:rsidRPr="006F433C">
        <w:rPr>
          <w:rFonts w:ascii="PT Astra Serif" w:hAnsi="PT Astra Serif" w:cs="Times New Roman"/>
          <w:b/>
          <w:sz w:val="24"/>
          <w:szCs w:val="24"/>
        </w:rPr>
        <w:t>.</w:t>
      </w:r>
      <w:r w:rsidR="00FB4BCD" w:rsidRPr="006F433C">
        <w:rPr>
          <w:rFonts w:ascii="PT Astra Serif" w:hAnsi="PT Astra Serif" w:cs="Times New Roman"/>
          <w:b/>
          <w:sz w:val="24"/>
          <w:szCs w:val="24"/>
        </w:rPr>
        <w:t>0</w:t>
      </w:r>
      <w:r w:rsidR="00926AB8" w:rsidRPr="006F433C">
        <w:rPr>
          <w:rFonts w:ascii="PT Astra Serif" w:hAnsi="PT Astra Serif" w:cs="Times New Roman"/>
          <w:b/>
          <w:sz w:val="24"/>
          <w:szCs w:val="24"/>
        </w:rPr>
        <w:t>4</w:t>
      </w:r>
      <w:r w:rsidR="00AA5820" w:rsidRPr="006F433C">
        <w:rPr>
          <w:rFonts w:ascii="PT Astra Serif" w:hAnsi="PT Astra Serif" w:cs="Times New Roman"/>
          <w:b/>
          <w:sz w:val="24"/>
          <w:szCs w:val="24"/>
        </w:rPr>
        <w:t>.202</w:t>
      </w:r>
      <w:r w:rsidR="00454432" w:rsidRPr="006F433C">
        <w:rPr>
          <w:rFonts w:ascii="PT Astra Serif" w:hAnsi="PT Astra Serif" w:cs="Times New Roman"/>
          <w:b/>
          <w:sz w:val="24"/>
          <w:szCs w:val="24"/>
        </w:rPr>
        <w:t>6</w:t>
      </w:r>
      <w:r w:rsidR="00AA5820" w:rsidRPr="006F433C">
        <w:rPr>
          <w:rFonts w:ascii="PT Astra Serif" w:hAnsi="PT Astra Serif" w:cs="Times New Roman"/>
          <w:b/>
          <w:sz w:val="24"/>
          <w:szCs w:val="24"/>
        </w:rPr>
        <w:t xml:space="preserve"> по </w:t>
      </w:r>
      <w:r w:rsidR="006F433C" w:rsidRPr="006F433C">
        <w:rPr>
          <w:rFonts w:ascii="PT Astra Serif" w:hAnsi="PT Astra Serif" w:cs="Times New Roman"/>
          <w:b/>
          <w:sz w:val="24"/>
          <w:szCs w:val="24"/>
        </w:rPr>
        <w:t>04.05</w:t>
      </w:r>
      <w:r w:rsidR="003C7044" w:rsidRPr="006F433C">
        <w:rPr>
          <w:rFonts w:ascii="PT Astra Serif" w:hAnsi="PT Astra Serif" w:cs="Times New Roman"/>
          <w:b/>
          <w:sz w:val="24"/>
          <w:szCs w:val="24"/>
        </w:rPr>
        <w:t>.</w:t>
      </w:r>
      <w:r w:rsidR="00AA5820" w:rsidRPr="006F433C">
        <w:rPr>
          <w:rFonts w:ascii="PT Astra Serif" w:hAnsi="PT Astra Serif" w:cs="Times New Roman"/>
          <w:b/>
          <w:sz w:val="24"/>
          <w:szCs w:val="24"/>
        </w:rPr>
        <w:t>202</w:t>
      </w:r>
      <w:r w:rsidR="00454432" w:rsidRPr="006F433C">
        <w:rPr>
          <w:rFonts w:ascii="PT Astra Serif" w:hAnsi="PT Astra Serif" w:cs="Times New Roman"/>
          <w:b/>
          <w:sz w:val="24"/>
          <w:szCs w:val="24"/>
        </w:rPr>
        <w:t>6</w:t>
      </w:r>
      <w:r w:rsidRPr="006F433C">
        <w:rPr>
          <w:rFonts w:ascii="PT Astra Serif" w:hAnsi="PT Astra Serif" w:cs="Times New Roman"/>
          <w:b/>
          <w:sz w:val="24"/>
          <w:szCs w:val="24"/>
        </w:rPr>
        <w:t xml:space="preserve"> документов для участия в конкурсе</w:t>
      </w:r>
      <w:r w:rsidR="004F0DB4" w:rsidRPr="006F433C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FA4EFD" w:rsidRPr="006F433C">
        <w:rPr>
          <w:rFonts w:ascii="PT Astra Serif" w:hAnsi="PT Astra Serif" w:cs="Times New Roman"/>
          <w:b/>
          <w:sz w:val="24"/>
          <w:szCs w:val="24"/>
        </w:rPr>
        <w:t xml:space="preserve">по </w:t>
      </w:r>
      <w:r w:rsidR="00FA4EFD">
        <w:rPr>
          <w:rFonts w:ascii="PT Astra Serif" w:hAnsi="PT Astra Serif" w:cs="Times New Roman"/>
          <w:b/>
          <w:sz w:val="24"/>
          <w:szCs w:val="24"/>
        </w:rPr>
        <w:t xml:space="preserve">формированию кадрового резерва </w:t>
      </w:r>
      <w:r w:rsidR="004F0DB4" w:rsidRPr="00F12832">
        <w:rPr>
          <w:rFonts w:ascii="PT Astra Serif" w:hAnsi="PT Astra Serif" w:cs="Times New Roman"/>
          <w:b/>
          <w:sz w:val="24"/>
          <w:szCs w:val="24"/>
        </w:rPr>
        <w:t>на</w:t>
      </w:r>
      <w:r w:rsidRPr="00F12832">
        <w:rPr>
          <w:rFonts w:ascii="PT Astra Serif" w:hAnsi="PT Astra Serif" w:cs="Times New Roman"/>
          <w:b/>
          <w:sz w:val="24"/>
          <w:szCs w:val="24"/>
        </w:rPr>
        <w:t xml:space="preserve"> замещение должност</w:t>
      </w:r>
      <w:r w:rsidR="00FA4EFD">
        <w:rPr>
          <w:rFonts w:ascii="PT Astra Serif" w:hAnsi="PT Astra Serif" w:cs="Times New Roman"/>
          <w:b/>
          <w:sz w:val="24"/>
          <w:szCs w:val="24"/>
        </w:rPr>
        <w:t>ей</w:t>
      </w:r>
      <w:r w:rsidR="00AA5820" w:rsidRPr="00F1283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F96870" w:rsidRPr="00F12832">
        <w:rPr>
          <w:rFonts w:ascii="PT Astra Serif" w:hAnsi="PT Astra Serif" w:cs="Times New Roman"/>
          <w:b/>
          <w:sz w:val="24"/>
          <w:szCs w:val="24"/>
        </w:rPr>
        <w:t xml:space="preserve">государственной гражданской службы </w:t>
      </w:r>
      <w:r w:rsidR="00AA5820" w:rsidRPr="00F12832">
        <w:rPr>
          <w:rFonts w:ascii="PT Astra Serif" w:hAnsi="PT Astra Serif" w:cs="Times New Roman"/>
          <w:b/>
          <w:sz w:val="24"/>
          <w:szCs w:val="24"/>
        </w:rPr>
        <w:t>в</w:t>
      </w:r>
      <w:r w:rsidRPr="00F1283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6E75A0" w:rsidRPr="00F12832">
        <w:rPr>
          <w:rFonts w:ascii="PT Astra Serif" w:hAnsi="PT Astra Serif" w:cs="Times New Roman"/>
          <w:b/>
          <w:sz w:val="24"/>
          <w:szCs w:val="24"/>
        </w:rPr>
        <w:t>Министерств</w:t>
      </w:r>
      <w:r w:rsidR="00AA5820" w:rsidRPr="00F12832">
        <w:rPr>
          <w:rFonts w:ascii="PT Astra Serif" w:hAnsi="PT Astra Serif" w:cs="Times New Roman"/>
          <w:b/>
          <w:sz w:val="24"/>
          <w:szCs w:val="24"/>
        </w:rPr>
        <w:t>е</w:t>
      </w:r>
      <w:r w:rsidR="006E75A0" w:rsidRPr="00F1283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FA4EFD">
        <w:rPr>
          <w:rFonts w:ascii="PT Astra Serif" w:hAnsi="PT Astra Serif" w:cs="Times New Roman"/>
          <w:b/>
          <w:sz w:val="24"/>
          <w:szCs w:val="24"/>
        </w:rPr>
        <w:t>жилищно-коммунального хозяйства и строительства</w:t>
      </w:r>
      <w:r w:rsidRPr="00F12832">
        <w:rPr>
          <w:rFonts w:ascii="PT Astra Serif" w:hAnsi="PT Astra Serif" w:cs="Times New Roman"/>
          <w:b/>
          <w:sz w:val="24"/>
          <w:szCs w:val="24"/>
        </w:rPr>
        <w:t xml:space="preserve"> Ульяновской области</w:t>
      </w:r>
    </w:p>
    <w:p w:rsidR="00E3316B" w:rsidRPr="00E45374" w:rsidRDefault="00E3316B" w:rsidP="00E3316B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75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7273"/>
      </w:tblGrid>
      <w:tr w:rsidR="009947EA" w:rsidRPr="0099740E" w:rsidTr="00F26F02">
        <w:tc>
          <w:tcPr>
            <w:tcW w:w="240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16B" w:rsidRDefault="00791159" w:rsidP="00E3316B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</w:pPr>
            <w:r w:rsidRPr="0099740E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791159" w:rsidRPr="0099740E" w:rsidRDefault="00FA4EFD" w:rsidP="00F4770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группы</w:t>
            </w:r>
            <w:r w:rsidR="00791159" w:rsidRPr="0099740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E3316B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должност</w:t>
            </w:r>
            <w:r w:rsidR="00F47707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и</w:t>
            </w:r>
          </w:p>
        </w:tc>
        <w:tc>
          <w:tcPr>
            <w:tcW w:w="727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91159" w:rsidRPr="0099740E" w:rsidRDefault="00791159" w:rsidP="00E3316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9740E">
              <w:rPr>
                <w:rFonts w:ascii="PT Astra Serif" w:hAnsi="PT Astra Serif" w:cs="Times New Roman"/>
                <w:b/>
                <w:bCs/>
                <w:sz w:val="24"/>
                <w:szCs w:val="24"/>
              </w:rPr>
              <w:t>Требования к кандидатам</w:t>
            </w:r>
          </w:p>
        </w:tc>
      </w:tr>
      <w:tr w:rsidR="009947EA" w:rsidRPr="0099740E" w:rsidTr="00F26F02">
        <w:tc>
          <w:tcPr>
            <w:tcW w:w="240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0BA2" w:rsidRPr="0099740E" w:rsidRDefault="00FA4EFD" w:rsidP="006F433C">
            <w:pPr>
              <w:tabs>
                <w:tab w:val="left" w:pos="336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Ведущая группа</w:t>
            </w:r>
          </w:p>
        </w:tc>
        <w:tc>
          <w:tcPr>
            <w:tcW w:w="7273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28E1" w:rsidRPr="0099740E" w:rsidRDefault="008D28E1" w:rsidP="00D54C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</w:t>
            </w:r>
            <w:r w:rsidR="00E331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</w:t>
            </w:r>
            <w:r w:rsidR="00C35F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ражданство Российской Федерации.</w:t>
            </w:r>
          </w:p>
          <w:p w:rsidR="008D28E1" w:rsidRPr="0099740E" w:rsidRDefault="008D28E1" w:rsidP="00D54C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</w:t>
            </w:r>
            <w:r w:rsidR="00E331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C35F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Достижение возраста 18 лет.</w:t>
            </w:r>
          </w:p>
          <w:p w:rsidR="008D28E1" w:rsidRPr="0099740E" w:rsidRDefault="008D28E1" w:rsidP="00D54C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  <w:r w:rsidR="00E3316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Владение государствен</w:t>
            </w:r>
            <w:r w:rsidR="00C35F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ным языком Российской Федерации.</w:t>
            </w:r>
          </w:p>
          <w:p w:rsidR="00BA2AF2" w:rsidRPr="001274BE" w:rsidRDefault="008D28E1" w:rsidP="00FA4EF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 w:rsidRPr="00D43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 Уровень образования</w:t>
            </w:r>
            <w:r w:rsidR="00AA5820" w:rsidRPr="00D43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н</w:t>
            </w:r>
            <w:r w:rsidR="007F2F35" w:rsidRPr="00D43284">
              <w:rPr>
                <w:rFonts w:ascii="PT Astra Serif" w:hAnsi="PT Astra Serif"/>
                <w:sz w:val="24"/>
                <w:szCs w:val="24"/>
              </w:rPr>
              <w:t>аличие высшего образования</w:t>
            </w:r>
            <w:r w:rsidR="00FA4EF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A4EFD" w:rsidRPr="00FA4EFD">
              <w:rPr>
                <w:rFonts w:ascii="PT Astra Serif" w:hAnsi="PT Astra Serif"/>
                <w:sz w:val="24"/>
                <w:szCs w:val="24"/>
              </w:rPr>
              <w:t>по специальност</w:t>
            </w:r>
            <w:r w:rsidR="006926E5">
              <w:rPr>
                <w:rFonts w:ascii="PT Astra Serif" w:hAnsi="PT Astra Serif"/>
                <w:sz w:val="24"/>
                <w:szCs w:val="24"/>
              </w:rPr>
              <w:t>и</w:t>
            </w:r>
            <w:r w:rsidR="00FA4EFD" w:rsidRPr="00FA4EFD">
              <w:rPr>
                <w:rFonts w:ascii="PT Astra Serif" w:hAnsi="PT Astra Serif"/>
                <w:sz w:val="24"/>
                <w:szCs w:val="24"/>
              </w:rPr>
              <w:t>, направлени</w:t>
            </w:r>
            <w:r w:rsidR="006926E5">
              <w:rPr>
                <w:rFonts w:ascii="PT Astra Serif" w:hAnsi="PT Astra Serif"/>
                <w:sz w:val="24"/>
                <w:szCs w:val="24"/>
              </w:rPr>
              <w:t xml:space="preserve">ю подготовки </w:t>
            </w:r>
            <w:r w:rsidR="006926E5">
              <w:rPr>
                <w:rFonts w:ascii="PT Astra Serif" w:hAnsi="PT Astra Serif"/>
                <w:b/>
                <w:sz w:val="24"/>
                <w:szCs w:val="24"/>
                <w:u w:val="single"/>
              </w:rPr>
              <w:t>«Юриспруденция»</w:t>
            </w:r>
            <w:r w:rsidR="00DF76DD">
              <w:rPr>
                <w:rFonts w:ascii="PT Astra Serif" w:hAnsi="PT Astra Serif"/>
                <w:sz w:val="24"/>
                <w:szCs w:val="24"/>
              </w:rPr>
              <w:t>.</w:t>
            </w:r>
          </w:p>
          <w:p w:rsidR="001274BE" w:rsidRPr="00D43284" w:rsidRDefault="00BA2AF2" w:rsidP="00D4328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Требования к стажу не предъявляются</w:t>
            </w:r>
            <w:r w:rsidR="001274BE" w:rsidRPr="001274BE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F51E04" w:rsidRPr="0099740E" w:rsidRDefault="00F51E04" w:rsidP="00D54C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99740E" w:rsidRDefault="006927A0" w:rsidP="00D54C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5.</w:t>
            </w:r>
            <w:r w:rsidR="00B379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9974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Знания и умения</w:t>
            </w:r>
          </w:p>
          <w:p w:rsidR="00B37972" w:rsidRPr="00B37972" w:rsidRDefault="00B37972" w:rsidP="00D54CD1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3797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базовых знаний</w:t>
            </w:r>
            <w:r w:rsidRPr="00B3797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Государственного языка Российской Федерации (русского языка);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Основ Конституции Российской Федерации, законодательства                   о гражданской службе, законодательства о противодействии коррупции;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области информационно-коммуникационных технологий: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основ информационной безопасности и защиты информации, включая: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порядок работы со служебной информаций,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в)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г)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фишинговые</w:t>
            </w:r>
            <w:proofErr w:type="spellEnd"/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письма и спам-рассылки, умение корректно и своевременно реагировать на получение таких электронных сообщений;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д)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е) правила и ограничения подключения внешних устройств (</w:t>
            </w:r>
            <w:proofErr w:type="spellStart"/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флеш</w:t>
            </w:r>
            <w:proofErr w:type="spellEnd"/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-накопителей, внешних жёстких дисков), в особенности </w:t>
            </w: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оборудованных приёмно-передающей аппаратурой (мобильных телефонов, планшетов, модемов), к служебным средствам вычислительной техники (компьютерам);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основных положений законодательства о персональных данных, включая: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понятие персональных данных, принципы и условия их обработки;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меры по обеспечению безопасности персональных данных при                      их обработке в информационных системах;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основных положений законодательства об электронной подписи, включая: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понятие и виды электронных подписей;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б)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Основ делопроизводства и документооборота.</w:t>
            </w:r>
          </w:p>
          <w:p w:rsidR="00344BD7" w:rsidRPr="00344BD7" w:rsidRDefault="00344BD7" w:rsidP="00344BD7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профессиональных знаний</w:t>
            </w:r>
            <w:r w:rsidRPr="00344BD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5011AD" w:rsidRPr="005011AD" w:rsidRDefault="005011AD" w:rsidP="005011AD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011A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сфере законодательства Российской Федерации: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Гражданск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ий кодекс Российской Федерации;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Бюджетный кодекс Российской Федерации;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Жилищный кодекс Российской Федерации;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Градостроительный кодекс Российской Федерации;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Земельный кодекс Российской Федерации;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Кодекс Российской Федерации об административных правонарушениях;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7) Трудовой кодекс Российской Федерации;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8) Гражданский процессуальный кодекс Российской Федерации;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9) Арбитражный процессуальный кодекс Российской Федерации;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10) Кодекс административного судопроизводства Российской Федерации;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11) Федеральный закон от 27.07.2004 № 79-ФЗ «О государственной гражданской службе Российской Федерации»;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12) Федеральный закон от 25.12.2008 № 273-ФЗ «О противодействии коррупции»;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13) Федеральный закон от 17.07.2009 № 172-ФЗ «Об антикоррупционной экспертизе нормативных правовых актов и проектов нормативных правовых актов»;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14) Федеральный закон от 21.12.2021 № 414-ФЗ «Об общих принципах организации публичной власти в субъектах Российской Федерации»;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15) Федеральный закон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16) Федеральный закон от 29.07.2017 № 218-ФЗ «О публично-правовой компании «Фонд развития территорий» и о внесении изменений в отдельные законодательные акты Российской Федерации»;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17) Закон Российской Федерации от 04.07.1991 № 1541-1 «О приватизации жилищного фонда в Российской Федерации»;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18) Федеральный закон от 21.12.1996 № 159-ФЗ «О дополнительных гарантиях по социальной поддержке детей-сирот и детей, оставшихся без попечения родителей»; 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19) Федеральный закон от 21.11.2011 № 324-ФЗ «О бесплатной юридической помощи в Российской Федерации»;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20) Федеральный закон от 13.07.2015 № 218-ФЗ «О государственной регистрации недвижимости»; 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21) Федеральный закон от 08.08.2001 № 129-ФЗ «О государственной регистрации юридических лиц и индивидуальных предпринимателей»; 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22) Федеральный закон от 24.07.2008 № 161-ФЗ «О содействии развитию жилищного строительства»;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23) Федеральный закон от 30.12.2009 № 384-ФЗ «Технический регламент о безопасности зданий и сооружений»;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24) постановление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25) постановление Правительства Российской Федерации от 13.10.1997 № 1301 «О государственном учёте жилищного фонда в Российской Федерации»;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26) постановление Правительства Российской Федерации от 21.01.2006 № 25 «Об утверждении Правил пользования жилыми помещениями»;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27) 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28) постановление Правительства Российской Федерации от 29.10.2014 № 1115 «Об осуществлении мониторинга использования жилищного фонда 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 обеспечения его сохранности»;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29) постановление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 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30) постановление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объёма и условия предоставления бюджетным и автономным учреждениям субсидий на иные цели»;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31) постановление Правительства Российской Федерации от 12.09.2019 № 1192 «Об утверждении Правил принятия решения публично-правовой компанией «Фонд развития территорий» о финансировании или о нецелесообразности финансирования мероприятий, предусмотренных частью 2 статьи 131 Федерального закона «О публично-правовой компании «Фонд развития территорий» и о внесении изменений в отдельные законодательные </w:t>
            </w: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акты Российской Федерации», и о признании утратившими силу некоторых актов Правительства Российской Федерации»;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32) постановление Правительства Российской Федерации от 19.08.2011 № 694 «Об утверждении методики осуществления мониторинга </w:t>
            </w:r>
            <w:proofErr w:type="spellStart"/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правоприменения</w:t>
            </w:r>
            <w:proofErr w:type="spellEnd"/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 Российской Федерации»;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33) постановление Правительства Российской Федерации от 26.07.2022 № 1333 «О последствиях включения объекта незавершённого строительства, строительство, реконструкция которого осуществлялись полностью или частично за счёт средств бюджетов бюджетной системы Российской Федерации и не завершены, в федеральный реестр незавершённых объектов капитального строительства, в региональный реестр незавершённых объектов капитального строительства»;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34) постановление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жильём и коммунальными услугами граждан Российской Федерации».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Иные профессиональные з</w:t>
            </w: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нания: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1) знание правил и норм юридико-технического оформления законопроектов и проектов нормативных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 ненормативных правовых актов;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знание судебной практики Конституционного Суда Российской Федерации, Верховного Суда Российской Федерации в сфере законодательства о бюджете, жилищного и градостроительного законодательства.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функциональных знаний</w:t>
            </w: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1) знание порядка подготовки и реализации планов законопроектной        и нормотворческой деятельности Губернатора и Правительства Ульяновской области; 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2) знание структуры судебной системы Российской Федерации; 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3) знание норм процессуального права; 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знание законодательства об исполнительном производстве, о прокуратуре и иных правоохранительных органах; порядка проведения правовой и антикоррупционной экспертизы правовых актов и их проектов;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5) знание методики осуществления мониторинга </w:t>
            </w:r>
            <w:proofErr w:type="spellStart"/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правоприменения</w:t>
            </w:r>
            <w:proofErr w:type="spellEnd"/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; 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6) знание законодательства Российской Федерации о системе государственной службы, нормативных правовых актов о государственной гражданской службе, трудового законодательства.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базовых умений</w:t>
            </w: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умение мыслить системно (стратегически);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2) умение планировать, рационально использовать служебное время и достигать результата;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3) коммуникативные умения;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4) умение управлять изменениями;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5) умения в области информационно-коммуникационных технологий: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а) умение оперативно осуществлять поиск необходимой информации, в том числе с использованием информационно-телекоммуникационной сети «Интернет»;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б) 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(pravo.gov.ru);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в) 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г) 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д) умение работать с общими сетевыми ресурсами (сетевыми дисками, папками).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профессиональных умений</w:t>
            </w: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1) оперативного принятия и реализации управленческих и иных решений;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2) ведения деловых переговоров, взаимодействия с другими государственными органами, органами местного самоуправления, иными органами и организациями; 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3) нормотворческой деятельности; 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4) планирования работы, контроля, анализа и прогнозирования последствий, принимаемых управленческих и иных решений, продуктивной деятельности в напряжённых условиях, в том числе быстрого переключения с анализа одного материала на анализ другого, не менее важного, материала; 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5) стимулирования достижения результатов; 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6) требовательности; 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7) работы с обращениями граждан и организаций; 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8) публичного выступления, владения официально-деловым стилем современного русского литературного языка с учётом функционально-стилистических особенностей языка нормативных правовых актов; 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9) владения конструктивной критикой с учётом мнения коллег и подчинённых; 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10) пользования современной компьютерной и организационной техникой и соответствующими программными продуктами; 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11) систематического повышения уровня профессиональных знаний и навыков; 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12) подготовки и редактирования документов на высоком стилистическом уровне; 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13) своевременного выявления и разрешения проблемных ситуаций, приводящих к конфликту интересов.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Наличие функциональный умений</w:t>
            </w: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1) навыки разработки проектов нормативных правовых актов Ульяновской области, подготовки и реализации планов законопроектной и нормотворческой деятельности Губернатора и Правительства Ульяновской области; 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2) изучения, обобщения и анализа нормотворческой деятельности Российской Федерации, регионов Российской Федерации и муниципальных образований; 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3) организации проведения правовой и антикоррупционной экспертизы правовых актов и их проектов; 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4) мониторинга </w:t>
            </w:r>
            <w:proofErr w:type="spellStart"/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правоприменения</w:t>
            </w:r>
            <w:proofErr w:type="spellEnd"/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; </w:t>
            </w:r>
          </w:p>
          <w:p w:rsidR="00926AB8" w:rsidRDefault="00DF1459" w:rsidP="00D54CD1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F14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5) навыки организации и обеспечения прохождения в государственном органе государственной гражданской службы Ульяновской области.</w:t>
            </w:r>
          </w:p>
          <w:p w:rsidR="00926AB8" w:rsidRDefault="00926AB8" w:rsidP="00D54CD1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E3316B" w:rsidRDefault="004579E9" w:rsidP="00D54CD1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4579E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6. </w:t>
            </w:r>
            <w:r w:rsidRPr="004579E9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ДОЛЖНОСТНЫЕ ОБЯЗАННОСТИ</w:t>
            </w:r>
            <w:r w:rsidRPr="004579E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</w:t>
            </w:r>
          </w:p>
          <w:p w:rsidR="00C32EE3" w:rsidRDefault="00C32EE3" w:rsidP="00D54CD1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  <w:p w:rsidR="00C32EE3" w:rsidRDefault="00C32EE3" w:rsidP="00D54CD1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6.1. </w:t>
            </w:r>
            <w:r w:rsidRPr="00C32EE3">
              <w:rPr>
                <w:rFonts w:ascii="PT Astra Serif" w:eastAsia="Times New Roman" w:hAnsi="PT Astra Serif" w:cs="Times New Roman"/>
                <w:b/>
                <w:sz w:val="24"/>
                <w:szCs w:val="24"/>
                <w:u w:val="single"/>
                <w:lang w:eastAsia="ru-RU"/>
              </w:rPr>
              <w:t>Должностные обязанности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>1) принимать участие в разработке и осуществлении правовой экспертизы проектов законов Ульяновской области, проектов указов и распоряжений Губернатора Ульяновской области, проектов постановлений и распоряжений Правительства Ульяновской области, проектов государственных программ и других нормативных правовых актов;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>2) принимать участие в разработке и осуществлении правовой экспертизы проектов приказов, распоряжений, договоров и других правовых актов Министерства;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>3) принимать участие в разработке осуществлении правовой экспертизы договоров и соглашений, заключаемых Министерством;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>4) подготавливать самостоятельно или совместно с другими структурными подразделениями предложения о внесении изменений или отмене (признании утратившими силу) проектов законов Ульяновской области, проектов указов и распоряжений Губернатора Ульяновской области, проектов постановлений и распоряжений Правительства Ульяновской области, а также приказов, распоряжений и других правовых актов Министерства;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>5) подготавливать самостоятельно или совместно с другими структурными подразделениями заключения по проектам нормативных правовых актов, поступающих в Министерство;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>6) принимать участие в разработке предложений по совершенствованию государственного управления в сфере деятельности Министерства и по уточнению полномочий Министерства;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>7) обеспечивать направление нормативных правовых актов, принятых Министерством, в Управление Министерства юстиции Российской Федерации по Ульяновской области;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 xml:space="preserve">8) обеспечивать еженедельное направление отчётов о судебных делах 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>по установленной форме;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>9) обобщать совместно с другими структурными подразделениями практику применения законодательства, разрабатывать предложения по его совершенствованию и вносить их на рассмотрение директору департамента либо лицу, исполняющему его обязанности;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>10) участвовать в установленном порядке в подготовке проектов внешнеэкономических соглашений Ульяновской области и соглашений Ульяновской области с иными субъектами Российской Федерации, проводить правовую экспертизу проектов указанных соглашений;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>11) представлять в установленном порядке интересы Министерства в судах, других органах и организациях;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>12) оказывать работникам Министерства, предприятиям, учреждениям и организациям в установленной сфере деятельности правовую помощь по вопросам, отнесённым к компетенции Министерства;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lastRenderedPageBreak/>
              <w:t>13) участвовать в разработке и осуществлении мероприятий по укреплению договорной, финансовой и трудовой дисциплины, обеспечению сохранности имущества Министерства;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>14) в установленном порядке рассматривать письма и обращения граждан и организаций по вопросам, отнесённым к компетенции Министерства;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>15) в установленном порядке осуществлять антикоррупционную экспертизу проектов нормативных правовых актов Ульяновской области, разрабатываемых Министерством, а также нормативных правовых актов Министерства;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>16) направлять в Управление Министерства юстиции Российской Федерации по Ульяновской области посредством межведомственного электронного документооборота, либо по информационно-телекоммуникационным сетям на электронный адрес ru73@minjust.gov.ru, либо на электронных носителях: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>а) реестра (перечня) нормативных правовых актов, принятых Министерством жилищно-коммунального хозяйства и строительства Ульяновской области, ежеквартально до 15 числа месяца, следующего за отчётным кварталом;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>б) копий нормативных правовых актов Министерства в 7-дневный срок после дня их официального опубликования;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 xml:space="preserve">в) сведений об источниках официального опубликования нормативных правовых актов Министерства в виде текста в одном из следующих форматов: </w:t>
            </w:r>
            <w:proofErr w:type="spellStart"/>
            <w:r w:rsidRPr="00DF1459">
              <w:rPr>
                <w:rFonts w:ascii="PT Astra Serif" w:hAnsi="PT Astra Serif"/>
                <w:sz w:val="24"/>
                <w:szCs w:val="24"/>
              </w:rPr>
              <w:t>docx</w:t>
            </w:r>
            <w:proofErr w:type="spellEnd"/>
            <w:r w:rsidRPr="00DF1459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proofErr w:type="spellStart"/>
            <w:r w:rsidRPr="00DF1459">
              <w:rPr>
                <w:rFonts w:ascii="PT Astra Serif" w:hAnsi="PT Astra Serif"/>
                <w:sz w:val="24"/>
                <w:szCs w:val="24"/>
              </w:rPr>
              <w:t>odt</w:t>
            </w:r>
            <w:proofErr w:type="spellEnd"/>
            <w:r w:rsidRPr="00DF1459">
              <w:rPr>
                <w:rFonts w:ascii="PT Astra Serif" w:hAnsi="PT Astra Serif"/>
                <w:sz w:val="24"/>
                <w:szCs w:val="24"/>
              </w:rPr>
              <w:t>.;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>17) направлять в адрес Областного государственного казённого учреждения «Корпорация развития интернет-технологий – многофункциональный центр предоставления государственных и муниципальных услуг в Ульяновской области» нормативных правовых актов, принятых Министерством для их размещения (опубликования) на «официальном интернет-портале правовой информации (www.pravo.gov.ru)» в течении 10 дней со дня их подписания;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 xml:space="preserve">18) направлять в государственно-правовое управление администрации Губернатора Ульяновской области документированной информации 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>о государственной регистрации изданных Министерством нормативных актов ежемесячно до 5 числа;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>19) направлять в государственно-правовое управление администрации Губернатора Ульяновской области еженедельный отчёт по судебных делам в соответствии распоряжением Губернатора Ульяновской области от 08.02.2017 № 86-р «Об утверждении Порядка взаимодействия государственно-правового управления администрации Губернатора Ульяновской области и юридических служб органов исполнительной власти Ульяновской области» и распоряжением Губернатора Ульяновской области от 22.04.2017 № 323-р «О некоторых мерах по повышению ответственности юридических служб в сфере судебной защиты прав и интересов организаций, подведомственных исполнительным органам государственной власти Ульяновской области и органам местного самоуправления муниципальных образований Ульяновской области»;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lastRenderedPageBreak/>
              <w:t>20) подготавливать ежегодно план нормотворческой деятельности Министерства и направлять отчёт о его реализации в государственно-правовое управление администрации губернатора Ульяновской области в соответствии с распоряжением Губернатора Ульяновской области от 15.04.2013 № 136-р «О некоторых мерах по совершенствованию ведомственного нормотворчества исполнительных органов государственной власти Ульяновской области»;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>21) не допускать нецелевое и (или) неправомерное и (или) неэффективное использование средств областного бюджета и государственного имущества;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>22) соблюдать нормы Кодекса профессиональной этики работников Правительства Ульяновской области и возглавляемых им исполнительных органов Ульяновской области.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>В целях исполнения возложенных должностных обязанностей ведущий консультант имеет право: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>1) пользоваться правами, предусмотренными Федеральным законом от 27.07.2004 № 79-ФЗ «О государственной гражданской службе Российской Федерации», Законом Ульяновской области от 29.09.2015 № 120-ЗО «О государственной гражданской службе Ульяновской области»;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>2) информировать директора департамента либо лица, исполняющего его обязанности о выявленных недостатках в работе в пределах своей компетенции;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>3) вносить директору департамента либо лицу, исполняющему его обязанности, предложения по совершенствованию работы, конструктивные предложения по оптимизации деятельности, предлагать новые пути решения существующих задач;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>4) принимать участие в совещаниях, семинарах и других мероприятиях по вопросам, отнесённым к компетенции департамента;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>5) получать от подразделений, образованных в Правительстве Ульяновской области, исполнительных органов Ульяновской области, органов местного самоуправления муниципальных образований Ульяновской области, подразделений Министерства, а также у организаций, функции и полномочия учредителя в отношении которых осуществляет Министерство, иных лиц и организаций информацию и материалы, необходимые для исполнения должностных обязанностей;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>6) пользоваться в установленном порядке средствами правового, документационного, информационного, материально-технического и иного обеспечения, имеющимися в распоряжении Правительства Ульяновской области или исполнительного органа Ульяновской области.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>Ведущий консультант осуществляет иные права и исполняет обязанности, предусмотренные законодательством Российской Федерации и законодательством Ульяновской области, приказами, распоряжениями и поручениями директора департамента либо лица, исполняющего его обязанности.</w:t>
            </w:r>
          </w:p>
          <w:p w:rsidR="00926AB8" w:rsidRDefault="00DF1459" w:rsidP="00D54CD1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F1459">
              <w:rPr>
                <w:rFonts w:ascii="PT Astra Serif" w:hAnsi="PT Astra Serif"/>
                <w:sz w:val="24"/>
                <w:szCs w:val="24"/>
              </w:rPr>
              <w:t xml:space="preserve">Ведущий консультант за неисполнение или ненадлежащее исполнение должностных обязанностей, несоблюдение ограничений и запретов, требований к служебному поведению может быть </w:t>
            </w:r>
            <w:r w:rsidRPr="00DF1459">
              <w:rPr>
                <w:rFonts w:ascii="PT Astra Serif" w:hAnsi="PT Astra Serif"/>
                <w:sz w:val="24"/>
                <w:szCs w:val="24"/>
              </w:rPr>
              <w:lastRenderedPageBreak/>
              <w:t>привлечён к ответственности (при необходимости указываются виды ответственности) в соответствии с законодательством Российской Федерации и законодательством Ульяновской области.</w:t>
            </w:r>
          </w:p>
          <w:p w:rsidR="00C32EE3" w:rsidRDefault="00C32EE3" w:rsidP="00D54CD1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  <w:u w:val="single"/>
              </w:rPr>
            </w:pPr>
          </w:p>
          <w:p w:rsidR="00926AB8" w:rsidRPr="00C32EE3" w:rsidRDefault="00C32EE3" w:rsidP="00D54CD1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  <w:u w:val="single"/>
              </w:rPr>
            </w:pPr>
            <w:r w:rsidRPr="00F41E54">
              <w:rPr>
                <w:rFonts w:ascii="PT Astra Serif" w:hAnsi="PT Astra Serif"/>
                <w:b/>
                <w:sz w:val="24"/>
                <w:szCs w:val="24"/>
              </w:rPr>
              <w:t>6.2.</w:t>
            </w:r>
            <w:r w:rsidRPr="00C32EE3">
              <w:rPr>
                <w:rFonts w:ascii="PT Astra Serif" w:hAnsi="PT Astra Serif"/>
                <w:b/>
                <w:sz w:val="24"/>
                <w:szCs w:val="24"/>
                <w:u w:val="single"/>
              </w:rPr>
              <w:t xml:space="preserve"> Должностные обязанности:</w:t>
            </w:r>
          </w:p>
          <w:p w:rsidR="00C32EE3" w:rsidRPr="00C32EE3" w:rsidRDefault="00C32EE3" w:rsidP="00C32EE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2EE3">
              <w:rPr>
                <w:rFonts w:ascii="PT Astra Serif" w:hAnsi="PT Astra Serif"/>
                <w:sz w:val="24"/>
                <w:szCs w:val="24"/>
              </w:rPr>
              <w:t>1) принимать участие в разработке и осуществлении правовой экспертизы проектов законов Ульяновской области, проектов указов и распоряжений Губернатора Ульяновской области, проектов постановлений и распоряжений Правительства Ульяновской области, проектов государственных программ и других нормативных правовых актов;</w:t>
            </w:r>
          </w:p>
          <w:p w:rsidR="00C32EE3" w:rsidRPr="00C32EE3" w:rsidRDefault="00C32EE3" w:rsidP="00C32EE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2EE3">
              <w:rPr>
                <w:rFonts w:ascii="PT Astra Serif" w:hAnsi="PT Astra Serif"/>
                <w:sz w:val="24"/>
                <w:szCs w:val="24"/>
              </w:rPr>
              <w:t>2) принимать участие в разработке и осуществлении правовой экспертизы проектов приказов, распоряжений, договоров и других правовых актов Министерства;</w:t>
            </w:r>
          </w:p>
          <w:p w:rsidR="00C32EE3" w:rsidRPr="00C32EE3" w:rsidRDefault="00C32EE3" w:rsidP="00C32EE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2EE3">
              <w:rPr>
                <w:rFonts w:ascii="PT Astra Serif" w:hAnsi="PT Astra Serif"/>
                <w:sz w:val="24"/>
                <w:szCs w:val="24"/>
              </w:rPr>
              <w:t>3) подготавливать самостоятельно или совместно с другими структурными подразделениями предложения о внесении изменений или отмене (признании утратившими силу) проектов законов Ульяновской области, проектов указов и распоряжений Губернатора Ульяновской области, проектов постановлений и распоряжений Правительства Ульяновской области, а также приказов, распоряжений и других правовых актов Министерства;</w:t>
            </w:r>
          </w:p>
          <w:p w:rsidR="00C32EE3" w:rsidRPr="00C32EE3" w:rsidRDefault="00C32EE3" w:rsidP="00C32EE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2EE3">
              <w:rPr>
                <w:rFonts w:ascii="PT Astra Serif" w:hAnsi="PT Astra Serif"/>
                <w:sz w:val="24"/>
                <w:szCs w:val="24"/>
              </w:rPr>
              <w:t>4) подготавливать самостоятельно или совместно с другими структурными подразделениями заключения по проектам нормативных правовых актов, поступающих в Министерство;</w:t>
            </w:r>
          </w:p>
          <w:p w:rsidR="00C32EE3" w:rsidRPr="00C32EE3" w:rsidRDefault="00C32EE3" w:rsidP="00C32EE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2EE3">
              <w:rPr>
                <w:rFonts w:ascii="PT Astra Serif" w:hAnsi="PT Astra Serif"/>
                <w:sz w:val="24"/>
                <w:szCs w:val="24"/>
              </w:rPr>
              <w:t>5) принимать участие в разработке предложений по совершенствованию государственного управления в сфере деятельности Министерства и по уточнению полномочий Министерства;</w:t>
            </w:r>
          </w:p>
          <w:p w:rsidR="00C32EE3" w:rsidRPr="00C32EE3" w:rsidRDefault="00C32EE3" w:rsidP="00C32EE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2EE3">
              <w:rPr>
                <w:rFonts w:ascii="PT Astra Serif" w:hAnsi="PT Astra Serif"/>
                <w:sz w:val="24"/>
                <w:szCs w:val="24"/>
              </w:rPr>
              <w:t>6) обеспечивать направление в Управление Министерства юстиции Российской Федерации по Ульяновской области отчётов о бесплатной юридической помощи;</w:t>
            </w:r>
          </w:p>
          <w:p w:rsidR="00C32EE3" w:rsidRPr="00C32EE3" w:rsidRDefault="00C32EE3" w:rsidP="00C32EE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2EE3">
              <w:rPr>
                <w:rFonts w:ascii="PT Astra Serif" w:hAnsi="PT Astra Serif"/>
                <w:sz w:val="24"/>
                <w:szCs w:val="24"/>
              </w:rPr>
              <w:t>7) осуществлять мониторинга законодательства Российской Федерации, законодательства Ульяновской области и законодательства других субъектов Российской Федерации;</w:t>
            </w:r>
          </w:p>
          <w:p w:rsidR="00C32EE3" w:rsidRPr="00C32EE3" w:rsidRDefault="00C32EE3" w:rsidP="00C32EE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2EE3">
              <w:rPr>
                <w:rFonts w:ascii="PT Astra Serif" w:hAnsi="PT Astra Serif"/>
                <w:sz w:val="24"/>
                <w:szCs w:val="24"/>
              </w:rPr>
              <w:t xml:space="preserve">8) осуществлять мониторинга </w:t>
            </w:r>
            <w:proofErr w:type="spellStart"/>
            <w:r w:rsidRPr="00C32EE3">
              <w:rPr>
                <w:rFonts w:ascii="PT Astra Serif" w:hAnsi="PT Astra Serif"/>
                <w:sz w:val="24"/>
                <w:szCs w:val="24"/>
              </w:rPr>
              <w:t>правоприменения</w:t>
            </w:r>
            <w:proofErr w:type="spellEnd"/>
            <w:r w:rsidRPr="00C32EE3">
              <w:rPr>
                <w:rFonts w:ascii="PT Astra Serif" w:hAnsi="PT Astra Serif"/>
                <w:sz w:val="24"/>
                <w:szCs w:val="24"/>
              </w:rPr>
              <w:t>, включающего в себя сбор, обобщение, анализ и оценку практики применения нормативных правовых актов Российской Федерации;</w:t>
            </w:r>
          </w:p>
          <w:p w:rsidR="00C32EE3" w:rsidRPr="00C32EE3" w:rsidRDefault="00C32EE3" w:rsidP="00C32EE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2EE3">
              <w:rPr>
                <w:rFonts w:ascii="PT Astra Serif" w:hAnsi="PT Astra Serif"/>
                <w:sz w:val="24"/>
                <w:szCs w:val="24"/>
              </w:rPr>
              <w:t>9) представлять в государственно-правовое управление администрации Губернатора Ульяновской области информации в соответствии с указом Губернатора Ульяновской области от 21.05.2019 № 44 «О правовом мониторинге в Ульяновской области»</w:t>
            </w:r>
            <w:r w:rsidR="00F41E54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C32EE3" w:rsidRPr="00C32EE3" w:rsidRDefault="00C32EE3" w:rsidP="00C32EE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2EE3">
              <w:rPr>
                <w:rFonts w:ascii="PT Astra Serif" w:hAnsi="PT Astra Serif"/>
                <w:sz w:val="24"/>
                <w:szCs w:val="24"/>
              </w:rPr>
              <w:t>10) осуществлять инкорпорацию нормативных правовых актов Ульяновской области в соответствии с утверждённым графиком;</w:t>
            </w:r>
          </w:p>
          <w:p w:rsidR="00C32EE3" w:rsidRPr="00C32EE3" w:rsidRDefault="00C32EE3" w:rsidP="00C32EE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2EE3">
              <w:rPr>
                <w:rFonts w:ascii="PT Astra Serif" w:hAnsi="PT Astra Serif"/>
                <w:sz w:val="24"/>
                <w:szCs w:val="24"/>
              </w:rPr>
              <w:t>11) обобщать совместно с другими структурными подразделениями практику применения законодательства, разрабатывать предложения по его совершенствованию и вносить их на рассмотрение директору департамента либо лицу, исполняющему его обязанности;</w:t>
            </w:r>
          </w:p>
          <w:p w:rsidR="00C32EE3" w:rsidRPr="00C32EE3" w:rsidRDefault="00C32EE3" w:rsidP="00C32EE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2EE3">
              <w:rPr>
                <w:rFonts w:ascii="PT Astra Serif" w:hAnsi="PT Astra Serif"/>
                <w:sz w:val="24"/>
                <w:szCs w:val="24"/>
              </w:rPr>
              <w:t>12) участвовать в установленном порядке в подготовке проектов внешнеэкономических соглашений Ульяновской области и соглашений Ульяновской области с иными субъектами Российской Федерации, проводить правовую экспертизу проектов указанных соглашений;</w:t>
            </w:r>
          </w:p>
          <w:p w:rsidR="00C32EE3" w:rsidRPr="00C32EE3" w:rsidRDefault="00C32EE3" w:rsidP="00C32EE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2EE3">
              <w:rPr>
                <w:rFonts w:ascii="PT Astra Serif" w:hAnsi="PT Astra Serif"/>
                <w:sz w:val="24"/>
                <w:szCs w:val="24"/>
              </w:rPr>
              <w:lastRenderedPageBreak/>
              <w:t>13) представлять в установленном порядке интересы Министерства в судах, других органах и организациях;</w:t>
            </w:r>
          </w:p>
          <w:p w:rsidR="00C32EE3" w:rsidRPr="00C32EE3" w:rsidRDefault="00C32EE3" w:rsidP="00C32EE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2EE3">
              <w:rPr>
                <w:rFonts w:ascii="PT Astra Serif" w:hAnsi="PT Astra Serif"/>
                <w:sz w:val="24"/>
                <w:szCs w:val="24"/>
              </w:rPr>
              <w:t>14) оказывать работникам Министерства, предприятиям, учреждениям и организациям в установленной сфере деятельности правовую помощь по вопросам, отнесённым к компетенции Министерства;</w:t>
            </w:r>
          </w:p>
          <w:p w:rsidR="00C32EE3" w:rsidRPr="00C32EE3" w:rsidRDefault="00C32EE3" w:rsidP="00C32EE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2EE3">
              <w:rPr>
                <w:rFonts w:ascii="PT Astra Serif" w:hAnsi="PT Astra Serif"/>
                <w:sz w:val="24"/>
                <w:szCs w:val="24"/>
              </w:rPr>
              <w:t>15) участвовать в разработке и осуществлении мероприятий по укреплению договорной, финансовой и трудовой дисциплины, обеспечению сохранности имущества Министерства;</w:t>
            </w:r>
          </w:p>
          <w:p w:rsidR="00C32EE3" w:rsidRPr="00C32EE3" w:rsidRDefault="00C32EE3" w:rsidP="00C32EE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2EE3">
              <w:rPr>
                <w:rFonts w:ascii="PT Astra Serif" w:hAnsi="PT Astra Serif"/>
                <w:sz w:val="24"/>
                <w:szCs w:val="24"/>
              </w:rPr>
              <w:t>16) в установленном порядке рассматривать письма и обращения граждан и организаций по вопросам, отнесённым к компетенции Министерства;</w:t>
            </w:r>
          </w:p>
          <w:p w:rsidR="00C32EE3" w:rsidRPr="00C32EE3" w:rsidRDefault="00C32EE3" w:rsidP="00C32EE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2EE3">
              <w:rPr>
                <w:rFonts w:ascii="PT Astra Serif" w:hAnsi="PT Astra Serif"/>
                <w:sz w:val="24"/>
                <w:szCs w:val="24"/>
              </w:rPr>
              <w:t>17) в установленном порядке осуществлять антикоррупционную экспертизу проектов нормативных правовых актов Ульяновской области, разрабатываемых Министерством, а также нормативных правовых актов Министерства;</w:t>
            </w:r>
          </w:p>
          <w:p w:rsidR="00C32EE3" w:rsidRPr="00C32EE3" w:rsidRDefault="00C32EE3" w:rsidP="00C32EE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2EE3">
              <w:rPr>
                <w:rFonts w:ascii="PT Astra Serif" w:hAnsi="PT Astra Serif"/>
                <w:sz w:val="24"/>
                <w:szCs w:val="24"/>
              </w:rPr>
              <w:t>18) не допускать нецелевое и (или) неправомерное и (или) неэффективное использование средств областного бюджета и государственного имущества;</w:t>
            </w:r>
          </w:p>
          <w:p w:rsidR="00C32EE3" w:rsidRPr="00C32EE3" w:rsidRDefault="00C32EE3" w:rsidP="00C32EE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2EE3">
              <w:rPr>
                <w:rFonts w:ascii="PT Astra Serif" w:hAnsi="PT Astra Serif"/>
                <w:sz w:val="24"/>
                <w:szCs w:val="24"/>
              </w:rPr>
              <w:t>19) соблюдать нормы Кодекса профессиональной этики работников Правительства Ульяновской области и возглавляемых им исполнительных органов Ульяновской области.</w:t>
            </w:r>
          </w:p>
          <w:p w:rsidR="00C32EE3" w:rsidRPr="00C32EE3" w:rsidRDefault="00C32EE3" w:rsidP="00C32EE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2EE3">
              <w:rPr>
                <w:rFonts w:ascii="PT Astra Serif" w:hAnsi="PT Astra Serif"/>
                <w:sz w:val="24"/>
                <w:szCs w:val="24"/>
              </w:rPr>
              <w:t>3.3. В целях исполнения возложенных должностных обязанностей главный консультант имеет право:</w:t>
            </w:r>
          </w:p>
          <w:p w:rsidR="00C32EE3" w:rsidRPr="00C32EE3" w:rsidRDefault="00C32EE3" w:rsidP="00C32EE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2EE3">
              <w:rPr>
                <w:rFonts w:ascii="PT Astra Serif" w:hAnsi="PT Astra Serif"/>
                <w:sz w:val="24"/>
                <w:szCs w:val="24"/>
              </w:rPr>
              <w:t>1) пользоваться правами, предусмотренными Федеральным законом от 27.07.2004 № 79-ФЗ «О государственной гражданской службе Российской Федерации», Законом Ульяновской области от 29.09.2015 № 120-ЗО «О государственной гражданской службе Ульяновской области»;</w:t>
            </w:r>
          </w:p>
          <w:p w:rsidR="00C32EE3" w:rsidRPr="00C32EE3" w:rsidRDefault="00C32EE3" w:rsidP="00C32EE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2EE3">
              <w:rPr>
                <w:rFonts w:ascii="PT Astra Serif" w:hAnsi="PT Astra Serif"/>
                <w:sz w:val="24"/>
                <w:szCs w:val="24"/>
              </w:rPr>
              <w:t>2) информировать директора департамента либо лица, исполняющего его обязанности о выявленных недостатках в работе в пределах своей компетенции;</w:t>
            </w:r>
          </w:p>
          <w:p w:rsidR="00C32EE3" w:rsidRPr="00C32EE3" w:rsidRDefault="00C32EE3" w:rsidP="00C32EE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2EE3">
              <w:rPr>
                <w:rFonts w:ascii="PT Astra Serif" w:hAnsi="PT Astra Serif"/>
                <w:sz w:val="24"/>
                <w:szCs w:val="24"/>
              </w:rPr>
              <w:t>3) вносить директору департамента либо лицу, исполняющему его обязанности по совершенствованию работы, конструктивные предложения по оптимизации деятельности, предлагать новые пути решения существующих задач;</w:t>
            </w:r>
          </w:p>
          <w:p w:rsidR="00C32EE3" w:rsidRPr="00C32EE3" w:rsidRDefault="00C32EE3" w:rsidP="00C32EE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2EE3">
              <w:rPr>
                <w:rFonts w:ascii="PT Astra Serif" w:hAnsi="PT Astra Serif"/>
                <w:sz w:val="24"/>
                <w:szCs w:val="24"/>
              </w:rPr>
              <w:t>4) принимать участие в совещаниях, семинарах и других мероприятиях по вопросам, отнесённым к компетенции департамента;</w:t>
            </w:r>
          </w:p>
          <w:p w:rsidR="00C32EE3" w:rsidRPr="00C32EE3" w:rsidRDefault="00C32EE3" w:rsidP="00C32EE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2EE3">
              <w:rPr>
                <w:rFonts w:ascii="PT Astra Serif" w:hAnsi="PT Astra Serif"/>
                <w:sz w:val="24"/>
                <w:szCs w:val="24"/>
              </w:rPr>
              <w:t>5) получать от подразделений, образованных в Правительстве Ульяновской области, исполнительных органов Ульяновской области, органов местного самоуправления муниципальных образований Ульяновской области, подразделений Министерства, а также у организаций, функции и полномочия учредителя в отношении которых осуществляет Министерство, иных лиц и организаций информацию и материалы, необходимые для исполнения должностных обязанностей;</w:t>
            </w:r>
          </w:p>
          <w:p w:rsidR="00C32EE3" w:rsidRPr="00C32EE3" w:rsidRDefault="00C32EE3" w:rsidP="00C32EE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2EE3">
              <w:rPr>
                <w:rFonts w:ascii="PT Astra Serif" w:hAnsi="PT Astra Serif"/>
                <w:sz w:val="24"/>
                <w:szCs w:val="24"/>
              </w:rPr>
              <w:t>6) пользоваться в установленном порядке средствами правового, документационного, информационного, материально-технического и иного обеспечения, имеющимися в распоряжении Правительства Ульяновской области или исполнительного органа Ульяновской области.</w:t>
            </w:r>
          </w:p>
          <w:p w:rsidR="00C32EE3" w:rsidRPr="00C32EE3" w:rsidRDefault="00C32EE3" w:rsidP="00C32EE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2EE3">
              <w:rPr>
                <w:rFonts w:ascii="PT Astra Serif" w:hAnsi="PT Astra Serif"/>
                <w:sz w:val="24"/>
                <w:szCs w:val="24"/>
              </w:rPr>
              <w:lastRenderedPageBreak/>
              <w:t>Главный консультант осуществляет иные права и исполняет обязанности, предусмотренные законодательством Российской Федерации и законодательством Ульяновской области, приказами, распоряжениями и поручениями директора департамента либо лица, исполняющего его обязанности.</w:t>
            </w:r>
          </w:p>
          <w:p w:rsidR="00C32EE3" w:rsidRDefault="00C32EE3" w:rsidP="00C32EE3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32EE3">
              <w:rPr>
                <w:rFonts w:ascii="PT Astra Serif" w:hAnsi="PT Astra Serif"/>
                <w:sz w:val="24"/>
                <w:szCs w:val="24"/>
              </w:rPr>
              <w:t>Главный консультант за неисполнение или ненадлежащее исполнение должностных обязанностей, несоблюдение ограничений и запретов, требований к служебному поведению может быть привлечён к ответственности (при необходимости указываются виды ответственности) в соответствии с законодательством Российской Федерации и законодательством Ульяновской области.</w:t>
            </w:r>
          </w:p>
          <w:p w:rsidR="00C32EE3" w:rsidRDefault="00C32EE3" w:rsidP="00D54CD1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EE0BA2" w:rsidRDefault="00E679A7" w:rsidP="00D54CD1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9740E">
              <w:rPr>
                <w:rFonts w:ascii="PT Astra Serif" w:hAnsi="PT Astra Serif"/>
                <w:bCs/>
                <w:sz w:val="24"/>
                <w:szCs w:val="24"/>
              </w:rPr>
              <w:t>7.</w:t>
            </w:r>
            <w:r w:rsidR="00FF3937" w:rsidRPr="0099740E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="00FF3937" w:rsidRPr="0099740E">
              <w:rPr>
                <w:rFonts w:ascii="PT Astra Serif" w:hAnsi="PT Astra Serif"/>
                <w:sz w:val="24"/>
                <w:szCs w:val="24"/>
              </w:rPr>
              <w:t xml:space="preserve">Эффективность и результативность профессиональной служебной деятельности оцениваются по следующим </w:t>
            </w:r>
            <w:r w:rsidR="00A9243F" w:rsidRPr="0099740E">
              <w:rPr>
                <w:rFonts w:ascii="PT Astra Serif" w:hAnsi="PT Astra Serif"/>
                <w:sz w:val="24"/>
                <w:szCs w:val="24"/>
              </w:rPr>
              <w:t>показателям</w:t>
            </w:r>
            <w:r w:rsidR="00FE796C" w:rsidRPr="0099740E">
              <w:rPr>
                <w:rFonts w:ascii="PT Astra Serif" w:hAnsi="PT Astra Serif"/>
                <w:sz w:val="24"/>
                <w:szCs w:val="24"/>
              </w:rPr>
              <w:t>: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F1459">
              <w:rPr>
                <w:rFonts w:ascii="PT Astra Serif" w:hAnsi="PT Astra Serif" w:cs="Times New Roman"/>
                <w:sz w:val="24"/>
                <w:szCs w:val="24"/>
              </w:rPr>
              <w:t>1) своевременность решения поставленных задач;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F1459">
              <w:rPr>
                <w:rFonts w:ascii="PT Astra Serif" w:hAnsi="PT Astra Serif" w:cs="Times New Roman"/>
                <w:sz w:val="24"/>
                <w:szCs w:val="24"/>
              </w:rPr>
              <w:t>2) производительность, соблюдения дисциплины (отсутствие прогулов, опозданий и т.п.);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F1459">
              <w:rPr>
                <w:rFonts w:ascii="PT Astra Serif" w:hAnsi="PT Astra Serif" w:cs="Times New Roman"/>
                <w:sz w:val="24"/>
                <w:szCs w:val="24"/>
              </w:rPr>
              <w:t>3) заинтересованность в выполняемой работе, использование творческого подхода при решении поставленных задач;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F1459">
              <w:rPr>
                <w:rFonts w:ascii="PT Astra Serif" w:hAnsi="PT Astra Serif" w:cs="Times New Roman"/>
                <w:sz w:val="24"/>
                <w:szCs w:val="24"/>
              </w:rPr>
              <w:t>4) отсутствие замечаний со стороны руководства;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F1459">
              <w:rPr>
                <w:rFonts w:ascii="PT Astra Serif" w:hAnsi="PT Astra Serif" w:cs="Times New Roman"/>
                <w:sz w:val="24"/>
                <w:szCs w:val="24"/>
              </w:rPr>
              <w:t>5) своевременное представление качественных отчётов и аналитических материалов;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F1459">
              <w:rPr>
                <w:rFonts w:ascii="PT Astra Serif" w:hAnsi="PT Astra Serif" w:cs="Times New Roman"/>
                <w:sz w:val="24"/>
                <w:szCs w:val="24"/>
              </w:rPr>
              <w:t>6) выполняемый объём работы и интенсивность труда (количество проведённых мероприятий рабочего характера);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F1459">
              <w:rPr>
                <w:rFonts w:ascii="PT Astra Serif" w:hAnsi="PT Astra Serif" w:cs="Times New Roman"/>
                <w:sz w:val="24"/>
                <w:szCs w:val="24"/>
              </w:rPr>
              <w:t>7) своевременность выполнения поручений и рассмотрения обращений граждан и организаций;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F1459">
              <w:rPr>
                <w:rFonts w:ascii="PT Astra Serif" w:hAnsi="PT Astra Serif" w:cs="Times New Roman"/>
                <w:sz w:val="24"/>
                <w:szCs w:val="24"/>
              </w:rPr>
              <w:t xml:space="preserve">8) качество выполненной работы (подготовка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 и грамматических ошибок); </w:t>
            </w:r>
          </w:p>
          <w:p w:rsidR="00DF1459" w:rsidRPr="00DF1459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F1459">
              <w:rPr>
                <w:rFonts w:ascii="PT Astra Serif" w:hAnsi="PT Astra Serif" w:cs="Times New Roman"/>
                <w:sz w:val="24"/>
                <w:szCs w:val="24"/>
              </w:rPr>
              <w:t>9) 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</w:t>
            </w:r>
          </w:p>
          <w:p w:rsidR="00926AB8" w:rsidRPr="0099740E" w:rsidRDefault="00DF1459" w:rsidP="00DF1459">
            <w:pPr>
              <w:tabs>
                <w:tab w:val="left" w:pos="709"/>
                <w:tab w:val="left" w:pos="1080"/>
                <w:tab w:val="left" w:pos="1260"/>
                <w:tab w:val="num" w:pos="1800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F1459">
              <w:rPr>
                <w:rFonts w:ascii="PT Astra Serif" w:hAnsi="PT Astra Serif" w:cs="Times New Roman"/>
                <w:sz w:val="24"/>
                <w:szCs w:val="24"/>
              </w:rPr>
              <w:t>10) способность чётко организовывать порученных заданий, умение рационально расставлять приоритеты.</w:t>
            </w:r>
          </w:p>
        </w:tc>
      </w:tr>
    </w:tbl>
    <w:p w:rsidR="00EF50D2" w:rsidRPr="00E45374" w:rsidRDefault="00EF50D2" w:rsidP="004F683B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Условия прохождения гражданской службы:</w:t>
      </w:r>
    </w:p>
    <w:p w:rsidR="0099740E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Гражданский служащий осуществляет профессиональную служебную деятельность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в соответствии со статьями 14, 15, 17, 18 Федерального закона «О государственной гражданской службе Российской Федерации. Гражданскому служащему обеспечиваются безопасные условия прохождения гражданской службы,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к информационным системам, обеспечение канцелярскими принадлежностями. Время начала ежедневной службы</w:t>
      </w:r>
      <w:r w:rsidR="00AE0FB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–</w:t>
      </w:r>
      <w:r w:rsidR="00AE0FB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09</w:t>
      </w:r>
      <w:r w:rsidR="00F124CF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00, окончания службы –</w:t>
      </w:r>
      <w:r w:rsidR="00AE0FB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18</w:t>
      </w:r>
      <w:r w:rsidR="00F124CF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00. Перерыв для отдыха и питания с 13</w:t>
      </w:r>
      <w:r w:rsidR="00F124CF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00</w:t>
      </w:r>
      <w:r w:rsidR="00F124C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–</w:t>
      </w:r>
      <w:r w:rsidR="00F124C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до 14</w:t>
      </w:r>
      <w:r w:rsidR="00F124CF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00.</w:t>
      </w:r>
    </w:p>
    <w:p w:rsidR="004F0DB4" w:rsidRDefault="004F0DB4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0F0147" w:rsidRPr="003C7044" w:rsidRDefault="00AA5820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47707">
        <w:rPr>
          <w:rFonts w:ascii="PT Astra Serif" w:hAnsi="PT Astra Serif" w:cs="Times New Roman"/>
          <w:sz w:val="24"/>
          <w:szCs w:val="24"/>
          <w:u w:val="single"/>
          <w:shd w:val="clear" w:color="auto" w:fill="FFFFFF"/>
        </w:rPr>
        <w:t>Минимальный размер денежного содержания</w:t>
      </w:r>
      <w:r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составляет</w:t>
      </w:r>
      <w:r w:rsidR="000F0147"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>:</w:t>
      </w:r>
      <w:r w:rsidR="00A0121F"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</w:t>
      </w:r>
      <w:r w:rsidR="000F0147"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>от</w:t>
      </w:r>
      <w:r w:rsidR="00F20811"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</w:t>
      </w:r>
      <w:r w:rsidR="00926AB8">
        <w:rPr>
          <w:rFonts w:ascii="PT Astra Serif" w:hAnsi="PT Astra Serif" w:cs="Times New Roman"/>
          <w:sz w:val="24"/>
          <w:szCs w:val="24"/>
          <w:shd w:val="clear" w:color="auto" w:fill="FFFFFF"/>
        </w:rPr>
        <w:t>42369</w:t>
      </w:r>
      <w:r w:rsidR="00710223"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>,</w:t>
      </w:r>
      <w:r w:rsidR="00926AB8">
        <w:rPr>
          <w:rFonts w:ascii="PT Astra Serif" w:hAnsi="PT Astra Serif" w:cs="Times New Roman"/>
          <w:sz w:val="24"/>
          <w:szCs w:val="24"/>
          <w:shd w:val="clear" w:color="auto" w:fill="FFFFFF"/>
        </w:rPr>
        <w:t>4</w:t>
      </w:r>
      <w:r w:rsidR="00710223"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>0</w:t>
      </w:r>
      <w:r w:rsidR="000F0147" w:rsidRPr="00F47707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руб./мес.</w:t>
      </w:r>
    </w:p>
    <w:p w:rsidR="004F0DB4" w:rsidRDefault="004F0DB4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0147" w:rsidRPr="00A0121F" w:rsidRDefault="004F0DB4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A0121F">
        <w:rPr>
          <w:rFonts w:ascii="PT Astra Serif" w:eastAsia="Times New Roman" w:hAnsi="PT Astra Serif" w:cs="Times New Roman"/>
          <w:sz w:val="24"/>
          <w:szCs w:val="24"/>
          <w:lang w:eastAsia="ru-RU"/>
        </w:rPr>
        <w:t>Расположение рабоч</w:t>
      </w:r>
      <w:r w:rsidR="00A0121F" w:rsidRPr="00A0121F">
        <w:rPr>
          <w:rFonts w:ascii="PT Astra Serif" w:eastAsia="Times New Roman" w:hAnsi="PT Astra Serif" w:cs="Times New Roman"/>
          <w:sz w:val="24"/>
          <w:szCs w:val="24"/>
          <w:lang w:eastAsia="ru-RU"/>
        </w:rPr>
        <w:t>его</w:t>
      </w:r>
      <w:r w:rsidRPr="00A0121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мест</w:t>
      </w:r>
      <w:r w:rsidR="00A0121F" w:rsidRPr="00A0121F">
        <w:rPr>
          <w:rFonts w:ascii="PT Astra Serif" w:eastAsia="Times New Roman" w:hAnsi="PT Astra Serif" w:cs="Times New Roman"/>
          <w:sz w:val="24"/>
          <w:szCs w:val="24"/>
          <w:lang w:eastAsia="ru-RU"/>
        </w:rPr>
        <w:t>а – г. Ульяновск</w:t>
      </w:r>
      <w:r w:rsidR="003C7044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4F0DB4" w:rsidRPr="000F0147" w:rsidRDefault="004F0DB4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color w:val="FF0000"/>
          <w:sz w:val="24"/>
          <w:szCs w:val="24"/>
          <w:lang w:eastAsia="ru-RU"/>
        </w:rPr>
      </w:pP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Место и порядок проведения конкурса:</w:t>
      </w:r>
    </w:p>
    <w:p w:rsidR="00C51658" w:rsidRPr="0075090E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75090E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Конкурс проводится по адресу: г. Ульяновск, </w:t>
      </w:r>
      <w:r w:rsidR="0075090E" w:rsidRPr="0075090E">
        <w:rPr>
          <w:rFonts w:ascii="PT Astra Serif" w:eastAsia="Times New Roman" w:hAnsi="PT Astra Serif" w:cs="Times New Roman"/>
          <w:sz w:val="24"/>
          <w:szCs w:val="24"/>
          <w:lang w:eastAsia="ru-RU"/>
        </w:rPr>
        <w:t>Спасская</w:t>
      </w:r>
      <w:r w:rsidR="00503708" w:rsidRPr="0075090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ул.</w:t>
      </w:r>
      <w:r w:rsidRPr="0075090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д. </w:t>
      </w:r>
      <w:r w:rsidR="0075090E" w:rsidRPr="0075090E">
        <w:rPr>
          <w:rFonts w:ascii="PT Astra Serif" w:eastAsia="Times New Roman" w:hAnsi="PT Astra Serif" w:cs="Times New Roman"/>
          <w:sz w:val="24"/>
          <w:szCs w:val="24"/>
          <w:lang w:eastAsia="ru-RU"/>
        </w:rPr>
        <w:t>8.</w:t>
      </w:r>
    </w:p>
    <w:p w:rsidR="00503708" w:rsidRDefault="00503708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Конкурс заключается в оценке профессионального уровня кандидатов </w:t>
      </w:r>
      <w:r w:rsidR="00E52360">
        <w:rPr>
          <w:rFonts w:ascii="PT Astra Serif" w:eastAsia="Times New Roman" w:hAnsi="PT Astra Serif" w:cs="Times New Roman"/>
          <w:sz w:val="24"/>
          <w:szCs w:val="24"/>
          <w:lang w:eastAsia="ru-RU"/>
        </w:rPr>
        <w:t>на включение в кадровый резерв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их соответствия квалификационным требованиям к </w:t>
      </w:r>
      <w:r w:rsidR="00E52360">
        <w:rPr>
          <w:rFonts w:ascii="PT Astra Serif" w:eastAsia="Times New Roman" w:hAnsi="PT Astra Serif" w:cs="Times New Roman"/>
          <w:sz w:val="24"/>
          <w:szCs w:val="24"/>
          <w:lang w:eastAsia="ru-RU"/>
        </w:rPr>
        <w:t>группе резервируемых должностей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. Конкурс включает в себя тестирование, ситуационное – интервью, собеседование, психодиагностическое исследование.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1) Тестирование на знание: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конкретной профессиональной области (профессиональный тест);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Конституци</w:t>
      </w:r>
      <w:r w:rsidR="0075090E">
        <w:rPr>
          <w:rFonts w:ascii="PT Astra Serif" w:eastAsia="Times New Roman" w:hAnsi="PT Astra Serif"/>
          <w:lang w:val="ru-RU" w:eastAsia="ru-RU"/>
        </w:rPr>
        <w:t>и</w:t>
      </w:r>
      <w:r w:rsidRPr="00503708">
        <w:rPr>
          <w:rFonts w:ascii="PT Astra Serif" w:eastAsia="Times New Roman" w:hAnsi="PT Astra Serif"/>
          <w:lang w:eastAsia="ru-RU"/>
        </w:rPr>
        <w:t xml:space="preserve"> РФ и основ Конституционного устройства РФ;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законодательства о государственной гражданской службе РФ;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законодательства РФ о противодействии коррупции;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основ делопроизводства и работы с обращениями граждан;</w:t>
      </w:r>
    </w:p>
    <w:p w:rsid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информационных технологий (информационн</w:t>
      </w:r>
      <w:r w:rsidR="0075090E">
        <w:rPr>
          <w:rFonts w:ascii="PT Astra Serif" w:eastAsia="Times New Roman" w:hAnsi="PT Astra Serif"/>
          <w:lang w:val="ru-RU" w:eastAsia="ru-RU"/>
        </w:rPr>
        <w:t>ой</w:t>
      </w:r>
      <w:r w:rsidRPr="00503708">
        <w:rPr>
          <w:rFonts w:ascii="PT Astra Serif" w:eastAsia="Times New Roman" w:hAnsi="PT Astra Serif"/>
          <w:lang w:eastAsia="ru-RU"/>
        </w:rPr>
        <w:t xml:space="preserve"> безопасност</w:t>
      </w:r>
      <w:r w:rsidR="0075090E">
        <w:rPr>
          <w:rFonts w:ascii="PT Astra Serif" w:eastAsia="Times New Roman" w:hAnsi="PT Astra Serif"/>
          <w:lang w:val="ru-RU" w:eastAsia="ru-RU"/>
        </w:rPr>
        <w:t>и</w:t>
      </w:r>
      <w:r w:rsidRPr="00503708">
        <w:rPr>
          <w:rFonts w:ascii="PT Astra Serif" w:eastAsia="Times New Roman" w:hAnsi="PT Astra Serif"/>
          <w:lang w:eastAsia="ru-RU"/>
        </w:rPr>
        <w:t>) и цифровой трансформации;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истории Отечества и краеведения;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r w:rsidRPr="00503708">
        <w:rPr>
          <w:rFonts w:ascii="PT Astra Serif" w:eastAsia="Times New Roman" w:hAnsi="PT Astra Serif"/>
          <w:lang w:eastAsia="ru-RU"/>
        </w:rPr>
        <w:t>государственного языка РФ;</w:t>
      </w:r>
    </w:p>
    <w:p w:rsidR="00503708" w:rsidRPr="00503708" w:rsidRDefault="00503708" w:rsidP="00503708">
      <w:pPr>
        <w:pStyle w:val="ae"/>
        <w:numPr>
          <w:ilvl w:val="0"/>
          <w:numId w:val="6"/>
        </w:numPr>
        <w:shd w:val="clear" w:color="auto" w:fill="FFFFFF"/>
        <w:ind w:left="426"/>
        <w:jc w:val="both"/>
        <w:textAlignment w:val="baseline"/>
        <w:rPr>
          <w:rFonts w:ascii="PT Astra Serif" w:eastAsia="Times New Roman" w:hAnsi="PT Astra Serif"/>
          <w:lang w:eastAsia="ru-RU"/>
        </w:rPr>
      </w:pPr>
      <w:proofErr w:type="spellStart"/>
      <w:r w:rsidRPr="00503708">
        <w:rPr>
          <w:rFonts w:ascii="PT Astra Serif" w:eastAsia="Times New Roman" w:hAnsi="PT Astra Serif"/>
          <w:lang w:eastAsia="ru-RU"/>
        </w:rPr>
        <w:t>клиентоцентричности</w:t>
      </w:r>
      <w:proofErr w:type="spellEnd"/>
      <w:r w:rsidRPr="00503708">
        <w:rPr>
          <w:rFonts w:ascii="PT Astra Serif" w:eastAsia="Times New Roman" w:hAnsi="PT Astra Serif"/>
          <w:lang w:eastAsia="ru-RU"/>
        </w:rPr>
        <w:t>;</w:t>
      </w:r>
    </w:p>
    <w:p w:rsidR="0099740E" w:rsidRPr="00E416F4" w:rsidRDefault="0099740E" w:rsidP="00503708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Содержательная часть тестов состоит из 10-30 вопросов по каждому направлению. Из 3 представленных вариантов ответов необходимо выбрать только один правильный. Для заполнения тестов отводиться определённое время – </w:t>
      </w:r>
      <w:r w:rsidR="00821FD5">
        <w:rPr>
          <w:rFonts w:ascii="PT Astra Serif" w:eastAsia="Times New Roman" w:hAnsi="PT Astra Serif" w:cs="Times New Roman"/>
          <w:sz w:val="24"/>
          <w:szCs w:val="24"/>
          <w:lang w:eastAsia="ru-RU"/>
        </w:rPr>
        <w:t>20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минут (по каждому направлению). Предварительный квалификационный тест вне рамок конкурса для самостоятельной оценки и выявления своего профессионального уровня можно пройти на официальном сайте </w:t>
      </w:r>
      <w:hyperlink r:id="rId6" w:history="1">
        <w:r w:rsidRPr="00E416F4">
          <w:rPr>
            <w:rStyle w:val="a3"/>
            <w:rFonts w:ascii="PT Astra Serif" w:eastAsia="Times New Roman" w:hAnsi="PT Astra Serif"/>
            <w:sz w:val="24"/>
            <w:szCs w:val="24"/>
            <w:lang w:eastAsia="ru-RU"/>
          </w:rPr>
          <w:t>https://gossluzhba.gov.ru/</w:t>
        </w:r>
      </w:hyperlink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(Тест для самопроверки).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2) Собеседование с членами Конкурсной комиссии, которое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 и т.п.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3) Психодиагностическое исследование заключается в оценке личностно-профессиональных и психологических особенностей, способных повлиять на эффективное выполнение профессиональной деятельности.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E416F4">
        <w:rPr>
          <w:rFonts w:ascii="PT Astra Serif" w:hAnsi="PT Astra Serif" w:cs="Times New Roman"/>
          <w:sz w:val="24"/>
          <w:szCs w:val="24"/>
          <w:shd w:val="clear" w:color="auto" w:fill="FFFFFF"/>
        </w:rPr>
        <w:t>4) Ситуационное-интервью, которое заключается в определении уровня выраженности у кандидата каждой из профессиональных компетенций, содержащихся в профиле компетенций соответствующей групп</w:t>
      </w:r>
      <w:r w:rsidR="00B40A0E">
        <w:rPr>
          <w:rFonts w:ascii="PT Astra Serif" w:hAnsi="PT Astra Serif" w:cs="Times New Roman"/>
          <w:sz w:val="24"/>
          <w:szCs w:val="24"/>
          <w:shd w:val="clear" w:color="auto" w:fill="FFFFFF"/>
        </w:rPr>
        <w:t>ы</w:t>
      </w:r>
      <w:r w:rsidRPr="00E416F4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должностей.</w:t>
      </w:r>
    </w:p>
    <w:p w:rsidR="000F0147" w:rsidRDefault="000F0147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Style w:val="ac"/>
          <w:rFonts w:ascii="PT Astra Serif" w:hAnsi="PT Astra Serif"/>
          <w:bdr w:val="none" w:sz="0" w:space="0" w:color="auto" w:frame="1"/>
        </w:rPr>
      </w:pP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  <w:b/>
        </w:rPr>
      </w:pPr>
      <w:r w:rsidRPr="00E416F4">
        <w:rPr>
          <w:rStyle w:val="ac"/>
          <w:rFonts w:ascii="PT Astra Serif" w:hAnsi="PT Astra Serif"/>
          <w:bdr w:val="none" w:sz="0" w:space="0" w:color="auto" w:frame="1"/>
        </w:rPr>
        <w:t>Порядок выставления итогового балла за выполнение конкурсных процедур:</w:t>
      </w: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E416F4">
        <w:rPr>
          <w:rFonts w:ascii="PT Astra Serif" w:hAnsi="PT Astra Serif"/>
        </w:rPr>
        <w:t>- тестирование (максимальный балл – 5 баллов): вопросы на базовые знания и профессионально-функциональные знания;</w:t>
      </w: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E416F4">
        <w:rPr>
          <w:rFonts w:ascii="PT Astra Serif" w:hAnsi="PT Astra Serif"/>
        </w:rPr>
        <w:t>- ситуационное интервью (максимальный балл – 4 балла);</w:t>
      </w: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E416F4">
        <w:rPr>
          <w:rFonts w:ascii="PT Astra Serif" w:hAnsi="PT Astra Serif"/>
        </w:rPr>
        <w:t>- личностно-профессиональная диагностика (максимальный балл – 85 баллов);</w:t>
      </w: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E416F4">
        <w:rPr>
          <w:rFonts w:ascii="PT Astra Serif" w:hAnsi="PT Astra Serif"/>
        </w:rPr>
        <w:t>- индивидуальное собеседование конкурсной комиссии с кандидатом (максимальный балл – 4 балла).</w:t>
      </w: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E416F4">
        <w:rPr>
          <w:rFonts w:ascii="PT Astra Serif" w:hAnsi="PT Astra Serif"/>
        </w:rPr>
        <w:t>Итоговый балл кандидата определяется как сумма среднего арифметического баллов, выставленных членами конкурсной комиссии в ходе ситуационного интервью и индивидуального собеседования, и баллов, набранных по результатам тестирования.</w:t>
      </w:r>
    </w:p>
    <w:p w:rsidR="0099740E" w:rsidRPr="00E416F4" w:rsidRDefault="0099740E" w:rsidP="000F0147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E416F4">
        <w:rPr>
          <w:rFonts w:ascii="PT Astra Serif" w:hAnsi="PT Astra Serif"/>
        </w:rPr>
        <w:t>Рейтинг кандидатов формируется в зависимости от набранных ими итоговых баллов в порядке убывания.</w:t>
      </w:r>
    </w:p>
    <w:p w:rsidR="000F0147" w:rsidRDefault="000F0147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к </w:t>
      </w:r>
      <w:r w:rsidR="00E52360">
        <w:rPr>
          <w:rFonts w:ascii="PT Astra Serif" w:eastAsia="Times New Roman" w:hAnsi="PT Astra Serif" w:cs="Times New Roman"/>
          <w:sz w:val="24"/>
          <w:szCs w:val="24"/>
          <w:lang w:eastAsia="ru-RU"/>
        </w:rPr>
        <w:t>резервируемой группе должностей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государственной гражданской службы, а также в связи с ограничениями, установленными законодательством Российской Федерации для поступления на государс</w:t>
      </w:r>
      <w:r w:rsidR="0042678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твенную гражданскую службу и ее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прохождения.</w:t>
      </w:r>
    </w:p>
    <w:p w:rsidR="000F0147" w:rsidRDefault="000F0147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99740E" w:rsidRPr="00AA5820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AA5820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lastRenderedPageBreak/>
        <w:t>Гражданин РФ, изъявивший желание участвовать в конкурсе, представляет: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1. 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Л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ичное заявление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 имя </w:t>
      </w:r>
      <w:r w:rsidR="00BF5CC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исполняющего обязанности 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Министра </w:t>
      </w:r>
      <w:r w:rsidR="00BF5CCB">
        <w:rPr>
          <w:rFonts w:ascii="PT Astra Serif" w:eastAsia="Times New Roman" w:hAnsi="PT Astra Serif" w:cs="Times New Roman"/>
          <w:sz w:val="24"/>
          <w:szCs w:val="24"/>
          <w:lang w:eastAsia="ru-RU"/>
        </w:rPr>
        <w:t>жилищно-коммунального хозяйства и строительства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Ульяновской области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99740E" w:rsidRPr="00237064" w:rsidRDefault="0099740E" w:rsidP="00237064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370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2. </w:t>
      </w:r>
      <w:r w:rsidR="00237064" w:rsidRPr="00237064">
        <w:rPr>
          <w:rFonts w:ascii="PT Astra Serif" w:eastAsia="Times New Roman" w:hAnsi="PT Astra Serif" w:cs="Times New Roman"/>
          <w:sz w:val="24"/>
          <w:szCs w:val="24"/>
          <w:lang w:eastAsia="ru-RU"/>
        </w:rPr>
        <w:t>Заполненную с применением функциональных возможностей специального программного обеспечения «Анкета ГС (МС)» (далее – СПО) анкету. Для удобства пользователей также доступна возможность заполнения Анкеты в личном кабинете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 https://gossluzhba.gov.ru/spo/knowledge-base. Для использования СПО необходимо перейти по указанному адресу и установить приложение на персональный компьютер. Данное приложение является кроссплатформенным и работает без доступа к сети «Интернет»;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3. 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К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опию паспорта или заменяющего его документа (соответствующий документ предъявляется лично по прибытии на конкурс);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4. 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Д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окументы, подтверждающие необходимое профессиональное образование, стаж работы и квалификацию:</w:t>
      </w:r>
    </w:p>
    <w:p w:rsidR="0099740E" w:rsidRPr="00E416F4" w:rsidRDefault="0099740E" w:rsidP="000F014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Pr="00E416F4">
        <w:rPr>
          <w:rFonts w:ascii="PT Astra Serif" w:hAnsi="PT Astra Serif" w:cs="PT Astra Serif"/>
          <w:sz w:val="24"/>
          <w:szCs w:val="24"/>
        </w:rPr>
        <w:t xml:space="preserve">копию трудовой книжки, верность которой </w:t>
      </w:r>
      <w:r w:rsidRPr="00AA5820">
        <w:rPr>
          <w:rFonts w:ascii="PT Astra Serif" w:hAnsi="PT Astra Serif" w:cs="PT Astra Serif"/>
          <w:b/>
          <w:sz w:val="24"/>
          <w:szCs w:val="24"/>
        </w:rPr>
        <w:t>засвидетельствована нотариусом</w:t>
      </w:r>
      <w:r w:rsidRPr="00E416F4">
        <w:rPr>
          <w:rFonts w:ascii="PT Astra Serif" w:hAnsi="PT Astra Serif" w:cs="PT Astra Serif"/>
          <w:sz w:val="24"/>
          <w:szCs w:val="24"/>
        </w:rPr>
        <w:t xml:space="preserve"> или иным должностным лицом, имеющим право совершать нотариальные действия, </w:t>
      </w:r>
      <w:r w:rsidRPr="00AA5820">
        <w:rPr>
          <w:rFonts w:ascii="PT Astra Serif" w:hAnsi="PT Astra Serif" w:cs="PT Astra Serif"/>
          <w:b/>
          <w:sz w:val="24"/>
          <w:szCs w:val="24"/>
        </w:rPr>
        <w:t>либо заверенную кадровой службой по месту службы (работы)</w:t>
      </w:r>
      <w:r w:rsidRPr="00E416F4">
        <w:rPr>
          <w:rFonts w:ascii="PT Astra Serif" w:hAnsi="PT Astra Serif" w:cs="PT Astra Serif"/>
          <w:sz w:val="24"/>
          <w:szCs w:val="24"/>
        </w:rPr>
        <w:t>, и (или) сведения о трудовой деятельности, сформированные в соответствии с трудовым законодательством в электронном виде, на бумажном носителе либо в форме электронного документа (за исключением случаев, когда служебная (трудовая) деятельность осуществляется впервые) либо иные документы, подтверждающие служебную (трудовую) деятельность гражданина;</w:t>
      </w:r>
    </w:p>
    <w:p w:rsidR="0099740E" w:rsidRPr="00E416F4" w:rsidRDefault="00DC11C4" w:rsidP="000F014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4"/>
          <w:szCs w:val="24"/>
        </w:rPr>
      </w:pPr>
      <w:r w:rsidRPr="00DC11C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копии документов об образовании и (или) о квалификации, а также по желанию гражданина копии документов о присвоении ему ученой степени, ученого звания </w:t>
      </w:r>
      <w:r w:rsidRPr="005549B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заверенные нотариусами</w:t>
      </w:r>
      <w:r w:rsidRPr="00DC11C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или иными должностными лицами, уполномоченными на совершение нотариальных действий в соответствии с требованиями Основ законодательства Российской Федерации о нотариате, </w:t>
      </w:r>
      <w:r w:rsidRPr="005549B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или кадровой службой по месту службы (работы)</w:t>
      </w:r>
      <w:r w:rsidR="0099740E" w:rsidRPr="00E416F4">
        <w:rPr>
          <w:rFonts w:ascii="PT Astra Serif" w:hAnsi="PT Astra Serif" w:cs="PT Astra Serif"/>
          <w:sz w:val="24"/>
          <w:szCs w:val="24"/>
        </w:rPr>
        <w:t>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5. 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Д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окумент об отсутствии у гражданина заболевания, препятствующего поступлению на гражданскую службу или ее прохождению: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- заключение медицинского учреждения о наличии (отсутствии) заболевания, препятствующего поступлению на государственную гражданскую службу РФ и муниципальную службу или ее прохождению (форма N 001-ГС/у);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6.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опии документов воинского учёта - для военнообязанных и лиц, подлежащих призыву на военную службу</w:t>
      </w:r>
      <w:r w:rsidR="00821FD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</w:t>
      </w:r>
      <w:r w:rsidR="002974C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при наличии - </w:t>
      </w:r>
      <w:r w:rsidR="00821FD5" w:rsidRPr="00821FD5"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все страницы</w:t>
      </w:r>
      <w:r w:rsidR="00821FD5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7.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опия СНИЛС;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8.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опия ИНН;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9. Форму </w:t>
      </w:r>
      <w:r w:rsidRPr="00E416F4">
        <w:rPr>
          <w:rFonts w:ascii="PT Astra Serif" w:hAnsi="PT Astra Serif" w:cs="Times New Roman"/>
          <w:sz w:val="24"/>
          <w:szCs w:val="24"/>
        </w:rPr>
        <w:t>представления сведений об адресах сайтов и (или) страниц сайтов 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  <w:r w:rsidR="00821FD5">
        <w:rPr>
          <w:rFonts w:ascii="PT Astra Serif" w:hAnsi="PT Astra Serif" w:cs="Times New Roman"/>
          <w:sz w:val="24"/>
          <w:szCs w:val="24"/>
        </w:rPr>
        <w:t xml:space="preserve"> (</w:t>
      </w:r>
      <w:r w:rsidR="00821FD5" w:rsidRPr="00710223">
        <w:rPr>
          <w:rFonts w:ascii="PT Astra Serif" w:hAnsi="PT Astra Serif" w:cs="Times New Roman"/>
          <w:sz w:val="24"/>
          <w:szCs w:val="24"/>
          <w:u w:val="single"/>
        </w:rPr>
        <w:t>за период с 01.01.202</w:t>
      </w:r>
      <w:r w:rsidR="0075090E">
        <w:rPr>
          <w:rFonts w:ascii="PT Astra Serif" w:hAnsi="PT Astra Serif" w:cs="Times New Roman"/>
          <w:sz w:val="24"/>
          <w:szCs w:val="24"/>
          <w:u w:val="single"/>
        </w:rPr>
        <w:t>3</w:t>
      </w:r>
      <w:r w:rsidR="00821FD5" w:rsidRPr="00710223">
        <w:rPr>
          <w:rFonts w:ascii="PT Astra Serif" w:hAnsi="PT Astra Serif" w:cs="Times New Roman"/>
          <w:sz w:val="24"/>
          <w:szCs w:val="24"/>
          <w:u w:val="single"/>
        </w:rPr>
        <w:t xml:space="preserve"> по 31.12.202</w:t>
      </w:r>
      <w:r w:rsidR="0075090E">
        <w:rPr>
          <w:rFonts w:ascii="PT Astra Serif" w:hAnsi="PT Astra Serif" w:cs="Times New Roman"/>
          <w:sz w:val="24"/>
          <w:szCs w:val="24"/>
          <w:u w:val="single"/>
        </w:rPr>
        <w:t>5</w:t>
      </w:r>
      <w:r w:rsidR="00821FD5">
        <w:rPr>
          <w:rFonts w:ascii="PT Astra Serif" w:hAnsi="PT Astra Serif" w:cs="Times New Roman"/>
          <w:sz w:val="24"/>
          <w:szCs w:val="24"/>
        </w:rPr>
        <w:t>)</w:t>
      </w:r>
      <w:r w:rsidRPr="00E416F4">
        <w:rPr>
          <w:rFonts w:ascii="PT Astra Serif" w:hAnsi="PT Astra Serif" w:cs="Times New Roman"/>
          <w:sz w:val="24"/>
          <w:szCs w:val="24"/>
        </w:rPr>
        <w:t>;</w:t>
      </w:r>
    </w:p>
    <w:p w:rsidR="0099740E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4F0DB4">
        <w:rPr>
          <w:rFonts w:ascii="PT Astra Serif" w:eastAsia="Times New Roman" w:hAnsi="PT Astra Serif" w:cs="Times New Roman"/>
          <w:sz w:val="24"/>
          <w:szCs w:val="24"/>
          <w:lang w:eastAsia="ru-RU"/>
        </w:rPr>
        <w:t>0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. Согласие на обработку персональных данных.</w:t>
      </w:r>
    </w:p>
    <w:p w:rsidR="00AA5820" w:rsidRPr="00AA5820" w:rsidRDefault="00AA5820" w:rsidP="000F0147">
      <w:pPr>
        <w:spacing w:after="0" w:line="240" w:lineRule="auto"/>
        <w:jc w:val="both"/>
        <w:rPr>
          <w:rStyle w:val="ac"/>
          <w:rFonts w:ascii="PT Astra Serif" w:hAnsi="PT Astra Serif"/>
          <w:b w:val="0"/>
          <w:sz w:val="24"/>
          <w:szCs w:val="24"/>
        </w:rPr>
      </w:pPr>
      <w:r w:rsidRPr="00AA5820">
        <w:rPr>
          <w:rStyle w:val="ac"/>
          <w:rFonts w:ascii="PT Astra Serif" w:hAnsi="PT Astra Serif"/>
          <w:b w:val="0"/>
          <w:sz w:val="24"/>
          <w:szCs w:val="24"/>
        </w:rPr>
        <w:t>1</w:t>
      </w:r>
      <w:r w:rsidR="004F0DB4">
        <w:rPr>
          <w:rStyle w:val="ac"/>
          <w:rFonts w:ascii="PT Astra Serif" w:hAnsi="PT Astra Serif"/>
          <w:b w:val="0"/>
          <w:sz w:val="24"/>
          <w:szCs w:val="24"/>
        </w:rPr>
        <w:t>1</w:t>
      </w:r>
      <w:r w:rsidRPr="00AA5820">
        <w:rPr>
          <w:rStyle w:val="ac"/>
          <w:rFonts w:ascii="PT Astra Serif" w:hAnsi="PT Astra Serif"/>
          <w:b w:val="0"/>
          <w:sz w:val="24"/>
          <w:szCs w:val="24"/>
        </w:rPr>
        <w:t>. Согласие на обработку персональных данных, разрешённых субъектом персональных данных для распространения.</w:t>
      </w:r>
    </w:p>
    <w:p w:rsidR="00AA5820" w:rsidRPr="005C6A46" w:rsidRDefault="00AA5820" w:rsidP="000F0147">
      <w:pPr>
        <w:spacing w:after="0" w:line="240" w:lineRule="auto"/>
        <w:ind w:firstLine="709"/>
        <w:jc w:val="both"/>
        <w:rPr>
          <w:rStyle w:val="ac"/>
          <w:rFonts w:ascii="PT Astra Serif" w:hAnsi="PT Astra Serif"/>
          <w:b w:val="0"/>
          <w:sz w:val="24"/>
          <w:szCs w:val="24"/>
        </w:rPr>
      </w:pP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Гражданский служащий, изъявивший желание участвовать в конкурсе в ином государственном органе, 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0F0147" w:rsidRDefault="000F0147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9740E" w:rsidRPr="006F433C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F433C">
        <w:rPr>
          <w:rFonts w:ascii="PT Astra Serif" w:eastAsia="Times New Roman" w:hAnsi="PT Astra Serif" w:cs="Times New Roman"/>
          <w:sz w:val="24"/>
          <w:szCs w:val="24"/>
          <w:lang w:eastAsia="ru-RU"/>
        </w:rPr>
        <w:t>Приём документов осуществляется в течение 21 дня со дня объявления конкурса</w:t>
      </w:r>
      <w:r w:rsidR="0059198E" w:rsidRPr="006F433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F433C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(</w:t>
      </w:r>
      <w:r w:rsidRPr="006F433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по </w:t>
      </w:r>
      <w:r w:rsidR="006F433C" w:rsidRPr="006F433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04.05</w:t>
      </w:r>
      <w:r w:rsidR="004C6ABB" w:rsidRPr="006F433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.202</w:t>
      </w:r>
      <w:r w:rsidR="00454432" w:rsidRPr="006F433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>6</w:t>
      </w:r>
      <w:r w:rsidR="000F0147" w:rsidRPr="006F433C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bdr w:val="none" w:sz="0" w:space="0" w:color="auto" w:frame="1"/>
          <w:lang w:eastAsia="ru-RU"/>
        </w:rPr>
        <w:t xml:space="preserve"> включительно</w:t>
      </w:r>
      <w:r w:rsidRPr="006F433C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) </w:t>
      </w:r>
      <w:r w:rsidR="000F0147" w:rsidRPr="006F433C">
        <w:rPr>
          <w:rFonts w:ascii="PT Astra Serif" w:eastAsia="Times New Roman" w:hAnsi="PT Astra Serif" w:cs="Times New Roman"/>
          <w:sz w:val="24"/>
          <w:szCs w:val="24"/>
          <w:lang w:eastAsia="ru-RU"/>
        </w:rPr>
        <w:t>по адресу: 432017</w:t>
      </w:r>
      <w:r w:rsidRPr="006F433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г. Ульяновск, площадь Соборная, д.1, </w:t>
      </w:r>
      <w:proofErr w:type="spellStart"/>
      <w:r w:rsidRPr="006F433C">
        <w:rPr>
          <w:rFonts w:ascii="PT Astra Serif" w:eastAsia="Times New Roman" w:hAnsi="PT Astra Serif" w:cs="Times New Roman"/>
          <w:sz w:val="24"/>
          <w:szCs w:val="24"/>
          <w:lang w:eastAsia="ru-RU"/>
        </w:rPr>
        <w:t>каб</w:t>
      </w:r>
      <w:proofErr w:type="spellEnd"/>
      <w:r w:rsidRPr="006F433C">
        <w:rPr>
          <w:rFonts w:ascii="PT Astra Serif" w:eastAsia="Times New Roman" w:hAnsi="PT Astra Serif" w:cs="Times New Roman"/>
          <w:sz w:val="24"/>
          <w:szCs w:val="24"/>
          <w:lang w:eastAsia="ru-RU"/>
        </w:rPr>
        <w:t>. 205, ежедневно, кроме выходных (субботы, воскресенья) и праздничных дней, с 11</w:t>
      </w:r>
      <w:r w:rsidR="000F0147" w:rsidRPr="006F433C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6F433C">
        <w:rPr>
          <w:rFonts w:ascii="PT Astra Serif" w:eastAsia="Times New Roman" w:hAnsi="PT Astra Serif" w:cs="Times New Roman"/>
          <w:sz w:val="24"/>
          <w:szCs w:val="24"/>
          <w:lang w:eastAsia="ru-RU"/>
        </w:rPr>
        <w:t>00 до 13</w:t>
      </w:r>
      <w:r w:rsidR="000F0147" w:rsidRPr="006F433C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  <w:r w:rsidRPr="006F433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00. </w:t>
      </w:r>
      <w:r w:rsidRPr="006F433C">
        <w:rPr>
          <w:rFonts w:ascii="PT Astra Serif" w:eastAsia="Times New Roman" w:hAnsi="PT Astra Serif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Ориентировочная </w:t>
      </w:r>
      <w:r w:rsidRPr="006F433C">
        <w:rPr>
          <w:rFonts w:ascii="PT Astra Serif" w:eastAsia="Times New Roman" w:hAnsi="PT Astra Serif" w:cs="Times New Roman"/>
          <w:sz w:val="24"/>
          <w:szCs w:val="24"/>
          <w:lang w:eastAsia="ru-RU"/>
        </w:rPr>
        <w:t>дата проведения 2 этапа конкурса –</w:t>
      </w:r>
      <w:r w:rsidR="00AA5820" w:rsidRPr="006F433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B64FC7" w:rsidRPr="006F433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 </w:t>
      </w:r>
      <w:r w:rsidR="006F433C" w:rsidRPr="006F433C">
        <w:rPr>
          <w:rFonts w:ascii="PT Astra Serif" w:eastAsia="Times New Roman" w:hAnsi="PT Astra Serif" w:cs="Times New Roman"/>
          <w:sz w:val="24"/>
          <w:szCs w:val="24"/>
          <w:lang w:eastAsia="ru-RU"/>
        </w:rPr>
        <w:t>25</w:t>
      </w:r>
      <w:r w:rsidR="00B64FC7" w:rsidRPr="006F433C">
        <w:rPr>
          <w:rFonts w:ascii="PT Astra Serif" w:eastAsia="Times New Roman" w:hAnsi="PT Astra Serif" w:cs="Times New Roman"/>
          <w:sz w:val="24"/>
          <w:szCs w:val="24"/>
          <w:lang w:eastAsia="ru-RU"/>
        </w:rPr>
        <w:t>.0</w:t>
      </w:r>
      <w:r w:rsidR="00926AB8" w:rsidRPr="006F433C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Pr="006F433C">
        <w:rPr>
          <w:rFonts w:ascii="PT Astra Serif" w:eastAsia="Times New Roman" w:hAnsi="PT Astra Serif" w:cs="Times New Roman"/>
          <w:sz w:val="24"/>
          <w:szCs w:val="24"/>
          <w:lang w:eastAsia="ru-RU"/>
        </w:rPr>
        <w:t>.202</w:t>
      </w:r>
      <w:r w:rsidR="00B64FC7" w:rsidRPr="006F433C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0F0147" w:rsidRPr="006F433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B64FC7" w:rsidRPr="006F433C">
        <w:rPr>
          <w:rFonts w:ascii="PT Astra Serif" w:eastAsia="Times New Roman" w:hAnsi="PT Astra Serif" w:cs="Times New Roman"/>
          <w:sz w:val="24"/>
          <w:szCs w:val="24"/>
          <w:lang w:eastAsia="ru-RU"/>
        </w:rPr>
        <w:t>по</w:t>
      </w:r>
      <w:r w:rsidR="000F0147" w:rsidRPr="006F433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B64FC7" w:rsidRPr="006F433C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="006F433C" w:rsidRPr="006F433C">
        <w:rPr>
          <w:rFonts w:ascii="PT Astra Serif" w:eastAsia="Times New Roman" w:hAnsi="PT Astra Serif" w:cs="Times New Roman"/>
          <w:sz w:val="24"/>
          <w:szCs w:val="24"/>
          <w:lang w:eastAsia="ru-RU"/>
        </w:rPr>
        <w:t>9</w:t>
      </w:r>
      <w:r w:rsidR="00A65807" w:rsidRPr="006F433C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B64FC7" w:rsidRPr="006F433C">
        <w:rPr>
          <w:rFonts w:ascii="PT Astra Serif" w:eastAsia="Times New Roman" w:hAnsi="PT Astra Serif" w:cs="Times New Roman"/>
          <w:sz w:val="24"/>
          <w:szCs w:val="24"/>
          <w:lang w:eastAsia="ru-RU"/>
        </w:rPr>
        <w:t>0</w:t>
      </w:r>
      <w:r w:rsidR="00926AB8" w:rsidRPr="006F433C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Pr="006F433C">
        <w:rPr>
          <w:rFonts w:ascii="PT Astra Serif" w:eastAsia="Times New Roman" w:hAnsi="PT Astra Serif" w:cs="Times New Roman"/>
          <w:sz w:val="24"/>
          <w:szCs w:val="24"/>
          <w:lang w:eastAsia="ru-RU"/>
        </w:rPr>
        <w:t>.202</w:t>
      </w:r>
      <w:r w:rsidR="00B64FC7" w:rsidRPr="006F433C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Pr="006F433C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99740E" w:rsidRPr="00B64FC7" w:rsidRDefault="0099740E" w:rsidP="000F0147">
      <w:pPr>
        <w:pStyle w:val="aa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99740E" w:rsidRPr="00E416F4" w:rsidRDefault="0099740E" w:rsidP="000F0147">
      <w:pPr>
        <w:pStyle w:val="aa"/>
        <w:jc w:val="both"/>
        <w:rPr>
          <w:rFonts w:ascii="PT Astra Serif" w:hAnsi="PT Astra Serif" w:cs="Times New Roman"/>
          <w:sz w:val="24"/>
          <w:szCs w:val="24"/>
        </w:rPr>
      </w:pPr>
      <w:r w:rsidRPr="00E416F4">
        <w:rPr>
          <w:rFonts w:ascii="PT Astra Serif" w:hAnsi="PT Astra Serif" w:cs="Times New Roman"/>
          <w:sz w:val="24"/>
          <w:szCs w:val="24"/>
          <w:shd w:val="clear" w:color="auto" w:fill="FFFFFF"/>
        </w:rPr>
        <w:t>Бланки документов размещены на сайте Управления по вопросам государственной службы и кадров администрации Губернатора Ульяновской области: (</w:t>
      </w:r>
      <w:r w:rsidRPr="00E416F4">
        <w:rPr>
          <w:rFonts w:ascii="PT Astra Serif" w:hAnsi="PT Astra Serif" w:cs="Times New Roman"/>
          <w:sz w:val="24"/>
          <w:szCs w:val="24"/>
        </w:rPr>
        <w:t xml:space="preserve">http://www.kadr.ulgov.ru/uprkadrrezerv/249/250.html). </w:t>
      </w:r>
    </w:p>
    <w:p w:rsidR="0099740E" w:rsidRPr="00E416F4" w:rsidRDefault="0099740E" w:rsidP="000F0147">
      <w:pPr>
        <w:pStyle w:val="aa"/>
        <w:jc w:val="both"/>
        <w:rPr>
          <w:rFonts w:ascii="PT Astra Serif" w:hAnsi="PT Astra Serif" w:cs="Times New Roman"/>
          <w:color w:val="0070C0"/>
          <w:sz w:val="24"/>
          <w:szCs w:val="24"/>
          <w:shd w:val="clear" w:color="auto" w:fill="FFFFFF"/>
        </w:rPr>
      </w:pPr>
    </w:p>
    <w:p w:rsidR="0099740E" w:rsidRPr="00E416F4" w:rsidRDefault="0099740E" w:rsidP="000F0147">
      <w:pPr>
        <w:pStyle w:val="aa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E416F4">
        <w:rPr>
          <w:rFonts w:ascii="PT Astra Serif" w:hAnsi="PT Astra Serif" w:cs="Times New Roman"/>
          <w:sz w:val="24"/>
          <w:szCs w:val="24"/>
          <w:shd w:val="clear" w:color="auto" w:fill="FFFFFF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</w:t>
      </w:r>
      <w:bookmarkStart w:id="0" w:name="_GoBack"/>
      <w:bookmarkEnd w:id="0"/>
      <w:r w:rsidRPr="00E416F4">
        <w:rPr>
          <w:rFonts w:ascii="PT Astra Serif" w:hAnsi="PT Astra Serif" w:cs="Times New Roman"/>
          <w:sz w:val="24"/>
          <w:szCs w:val="24"/>
          <w:shd w:val="clear" w:color="auto" w:fill="FFFFFF"/>
        </w:rPr>
        <w:t>и средств связи и другие), осуществляются кандидатами за счет собственных средств.</w:t>
      </w:r>
    </w:p>
    <w:p w:rsidR="0099740E" w:rsidRPr="00E416F4" w:rsidRDefault="0099740E" w:rsidP="000F0147">
      <w:pPr>
        <w:pStyle w:val="aa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99740E" w:rsidRPr="00E416F4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Достоверность сведений, представленных гражданином на имя представителя нанимателя, подлежит проверке.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 Документы претендентов на замещение резервируемой группы должностей государственной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конкурса, после чего подлежат уничтожению.</w:t>
      </w:r>
    </w:p>
    <w:p w:rsidR="000F0147" w:rsidRDefault="000F0147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D1ED4" w:rsidRPr="009007A3" w:rsidRDefault="0099740E" w:rsidP="000F0147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Более подробную информацию мож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но получить по </w:t>
      </w:r>
      <w:r w:rsidR="00F26B02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контактным абонентским номерам телефонной связи: (8422) 27-91-56 или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58-92-3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59198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(с 11</w:t>
      </w:r>
      <w:r w:rsidRPr="00E416F4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00 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– до 13</w:t>
      </w:r>
      <w:r w:rsidRPr="00E416F4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</w:t>
      </w:r>
      <w:r w:rsidR="00AA5820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  <w:r w:rsidR="00F26B0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на сайте: 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www.ka</w:t>
      </w:r>
      <w:proofErr w:type="spellStart"/>
      <w:r w:rsidRPr="00E416F4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dr</w:t>
      </w:r>
      <w:proofErr w:type="spellEnd"/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Pr="00E416F4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ulgov</w:t>
      </w:r>
      <w:r w:rsidRPr="00E416F4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proofErr w:type="spellStart"/>
      <w:r w:rsidRPr="00E416F4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ru</w:t>
      </w:r>
      <w:proofErr w:type="spellEnd"/>
      <w:r w:rsidR="009007A3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sectPr w:rsidR="00AD1ED4" w:rsidRPr="00900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0517B"/>
    <w:multiLevelType w:val="hybridMultilevel"/>
    <w:tmpl w:val="633EA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16D0E"/>
    <w:multiLevelType w:val="multilevel"/>
    <w:tmpl w:val="AD727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5FA0501F"/>
    <w:multiLevelType w:val="hybridMultilevel"/>
    <w:tmpl w:val="FF7CCFE0"/>
    <w:lvl w:ilvl="0" w:tplc="4906D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B7480"/>
    <w:multiLevelType w:val="hybridMultilevel"/>
    <w:tmpl w:val="4BB86626"/>
    <w:lvl w:ilvl="0" w:tplc="FC6C5DD4">
      <w:start w:val="1"/>
      <w:numFmt w:val="decimal"/>
      <w:lvlText w:val="%1."/>
      <w:lvlJc w:val="left"/>
      <w:pPr>
        <w:ind w:left="1744" w:hanging="1035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DE2AC5"/>
    <w:multiLevelType w:val="multilevel"/>
    <w:tmpl w:val="26AC01A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59"/>
    <w:rsid w:val="00015BB2"/>
    <w:rsid w:val="0004080A"/>
    <w:rsid w:val="00045F18"/>
    <w:rsid w:val="00061765"/>
    <w:rsid w:val="000701CB"/>
    <w:rsid w:val="00086A58"/>
    <w:rsid w:val="00096943"/>
    <w:rsid w:val="00097894"/>
    <w:rsid w:val="000A34B6"/>
    <w:rsid w:val="000C4E50"/>
    <w:rsid w:val="000E2AA1"/>
    <w:rsid w:val="000E2AE5"/>
    <w:rsid w:val="000F0147"/>
    <w:rsid w:val="00111A4C"/>
    <w:rsid w:val="0011448C"/>
    <w:rsid w:val="001257D5"/>
    <w:rsid w:val="001269C4"/>
    <w:rsid w:val="001274BE"/>
    <w:rsid w:val="001347DA"/>
    <w:rsid w:val="001412F1"/>
    <w:rsid w:val="00152ADB"/>
    <w:rsid w:val="0016793B"/>
    <w:rsid w:val="00172C15"/>
    <w:rsid w:val="00172F2D"/>
    <w:rsid w:val="00183740"/>
    <w:rsid w:val="00184015"/>
    <w:rsid w:val="001924BD"/>
    <w:rsid w:val="001A5B43"/>
    <w:rsid w:val="001C2654"/>
    <w:rsid w:val="001C4D43"/>
    <w:rsid w:val="001D4B12"/>
    <w:rsid w:val="001F3E0D"/>
    <w:rsid w:val="00233B21"/>
    <w:rsid w:val="002354F9"/>
    <w:rsid w:val="00237064"/>
    <w:rsid w:val="00243499"/>
    <w:rsid w:val="0025568B"/>
    <w:rsid w:val="0027556B"/>
    <w:rsid w:val="002974C7"/>
    <w:rsid w:val="002A3E9E"/>
    <w:rsid w:val="002A627F"/>
    <w:rsid w:val="002C1C8D"/>
    <w:rsid w:val="002D025D"/>
    <w:rsid w:val="00300BB8"/>
    <w:rsid w:val="00302284"/>
    <w:rsid w:val="00311C52"/>
    <w:rsid w:val="00326CD6"/>
    <w:rsid w:val="00340D70"/>
    <w:rsid w:val="0034123C"/>
    <w:rsid w:val="00343C31"/>
    <w:rsid w:val="00344BD7"/>
    <w:rsid w:val="003521E6"/>
    <w:rsid w:val="0037225F"/>
    <w:rsid w:val="00374762"/>
    <w:rsid w:val="003C7044"/>
    <w:rsid w:val="003D0ABF"/>
    <w:rsid w:val="003D5DCE"/>
    <w:rsid w:val="003E06F3"/>
    <w:rsid w:val="003F7196"/>
    <w:rsid w:val="004111D9"/>
    <w:rsid w:val="00422DBB"/>
    <w:rsid w:val="00425596"/>
    <w:rsid w:val="0042678B"/>
    <w:rsid w:val="0043236A"/>
    <w:rsid w:val="00443F43"/>
    <w:rsid w:val="00454432"/>
    <w:rsid w:val="004579E9"/>
    <w:rsid w:val="00461B0D"/>
    <w:rsid w:val="00465F3A"/>
    <w:rsid w:val="00497744"/>
    <w:rsid w:val="004A6DC4"/>
    <w:rsid w:val="004B2F4B"/>
    <w:rsid w:val="004C21F3"/>
    <w:rsid w:val="004C6ABB"/>
    <w:rsid w:val="004F0DB4"/>
    <w:rsid w:val="004F683B"/>
    <w:rsid w:val="00500067"/>
    <w:rsid w:val="00500803"/>
    <w:rsid w:val="00500CBD"/>
    <w:rsid w:val="005011AD"/>
    <w:rsid w:val="00503708"/>
    <w:rsid w:val="00511BBA"/>
    <w:rsid w:val="00514D21"/>
    <w:rsid w:val="00516C20"/>
    <w:rsid w:val="00537241"/>
    <w:rsid w:val="00542EBD"/>
    <w:rsid w:val="005549B1"/>
    <w:rsid w:val="00556AB4"/>
    <w:rsid w:val="00562749"/>
    <w:rsid w:val="0058421D"/>
    <w:rsid w:val="0059198E"/>
    <w:rsid w:val="005A1580"/>
    <w:rsid w:val="005A421D"/>
    <w:rsid w:val="005B1C00"/>
    <w:rsid w:val="005B4C67"/>
    <w:rsid w:val="005C1E37"/>
    <w:rsid w:val="005C2356"/>
    <w:rsid w:val="005C28A8"/>
    <w:rsid w:val="005D6095"/>
    <w:rsid w:val="005D618B"/>
    <w:rsid w:val="005F369F"/>
    <w:rsid w:val="005F5F25"/>
    <w:rsid w:val="00601A76"/>
    <w:rsid w:val="00622C63"/>
    <w:rsid w:val="00662054"/>
    <w:rsid w:val="00673D54"/>
    <w:rsid w:val="00673F54"/>
    <w:rsid w:val="0067454D"/>
    <w:rsid w:val="0068665C"/>
    <w:rsid w:val="00691B35"/>
    <w:rsid w:val="006926E5"/>
    <w:rsid w:val="006927A0"/>
    <w:rsid w:val="006A64DE"/>
    <w:rsid w:val="006A6548"/>
    <w:rsid w:val="006A7148"/>
    <w:rsid w:val="006B0947"/>
    <w:rsid w:val="006B43C0"/>
    <w:rsid w:val="006E75A0"/>
    <w:rsid w:val="006F433C"/>
    <w:rsid w:val="006F5BCD"/>
    <w:rsid w:val="007100F8"/>
    <w:rsid w:val="00710223"/>
    <w:rsid w:val="00717188"/>
    <w:rsid w:val="00730D8C"/>
    <w:rsid w:val="00737B12"/>
    <w:rsid w:val="0075090E"/>
    <w:rsid w:val="00756BE4"/>
    <w:rsid w:val="00777763"/>
    <w:rsid w:val="00790E53"/>
    <w:rsid w:val="00791159"/>
    <w:rsid w:val="007A0848"/>
    <w:rsid w:val="007A10FE"/>
    <w:rsid w:val="007B052F"/>
    <w:rsid w:val="007B1C75"/>
    <w:rsid w:val="007C7E17"/>
    <w:rsid w:val="007D082C"/>
    <w:rsid w:val="007D132F"/>
    <w:rsid w:val="007D28CE"/>
    <w:rsid w:val="007E2F2F"/>
    <w:rsid w:val="007E65F2"/>
    <w:rsid w:val="007E683A"/>
    <w:rsid w:val="007F06E8"/>
    <w:rsid w:val="007F2F35"/>
    <w:rsid w:val="007F6409"/>
    <w:rsid w:val="008011AF"/>
    <w:rsid w:val="00810CDF"/>
    <w:rsid w:val="00821FD5"/>
    <w:rsid w:val="00826A68"/>
    <w:rsid w:val="008328CB"/>
    <w:rsid w:val="00837616"/>
    <w:rsid w:val="00847A5F"/>
    <w:rsid w:val="00854415"/>
    <w:rsid w:val="008670E7"/>
    <w:rsid w:val="00872977"/>
    <w:rsid w:val="008935DD"/>
    <w:rsid w:val="008B0345"/>
    <w:rsid w:val="008B0FCA"/>
    <w:rsid w:val="008B24A9"/>
    <w:rsid w:val="008C1E95"/>
    <w:rsid w:val="008D28E1"/>
    <w:rsid w:val="009007A3"/>
    <w:rsid w:val="00916752"/>
    <w:rsid w:val="009206C9"/>
    <w:rsid w:val="00925228"/>
    <w:rsid w:val="00926AB8"/>
    <w:rsid w:val="00927812"/>
    <w:rsid w:val="00962948"/>
    <w:rsid w:val="00987914"/>
    <w:rsid w:val="009947EA"/>
    <w:rsid w:val="0099740E"/>
    <w:rsid w:val="009A2AC7"/>
    <w:rsid w:val="009F56EE"/>
    <w:rsid w:val="00A0121F"/>
    <w:rsid w:val="00A06A7D"/>
    <w:rsid w:val="00A07867"/>
    <w:rsid w:val="00A226CA"/>
    <w:rsid w:val="00A41764"/>
    <w:rsid w:val="00A444F6"/>
    <w:rsid w:val="00A65807"/>
    <w:rsid w:val="00A71EF8"/>
    <w:rsid w:val="00A84C66"/>
    <w:rsid w:val="00A871A2"/>
    <w:rsid w:val="00A9115D"/>
    <w:rsid w:val="00A9243F"/>
    <w:rsid w:val="00AA5820"/>
    <w:rsid w:val="00AD1ED4"/>
    <w:rsid w:val="00AD2713"/>
    <w:rsid w:val="00AD3AFB"/>
    <w:rsid w:val="00AE0FBB"/>
    <w:rsid w:val="00AE371A"/>
    <w:rsid w:val="00B03EBD"/>
    <w:rsid w:val="00B274E5"/>
    <w:rsid w:val="00B339BB"/>
    <w:rsid w:val="00B37972"/>
    <w:rsid w:val="00B40A0E"/>
    <w:rsid w:val="00B517E9"/>
    <w:rsid w:val="00B60D3F"/>
    <w:rsid w:val="00B64FC7"/>
    <w:rsid w:val="00B86D11"/>
    <w:rsid w:val="00B9390E"/>
    <w:rsid w:val="00B942E8"/>
    <w:rsid w:val="00B97496"/>
    <w:rsid w:val="00BA2AF2"/>
    <w:rsid w:val="00BA3282"/>
    <w:rsid w:val="00BB19C4"/>
    <w:rsid w:val="00BC0DD1"/>
    <w:rsid w:val="00BD040B"/>
    <w:rsid w:val="00BE6BC5"/>
    <w:rsid w:val="00BF5CCB"/>
    <w:rsid w:val="00C21ECF"/>
    <w:rsid w:val="00C22E51"/>
    <w:rsid w:val="00C235B2"/>
    <w:rsid w:val="00C31CDE"/>
    <w:rsid w:val="00C32EE3"/>
    <w:rsid w:val="00C35D09"/>
    <w:rsid w:val="00C35F5A"/>
    <w:rsid w:val="00C37E30"/>
    <w:rsid w:val="00C44433"/>
    <w:rsid w:val="00C51658"/>
    <w:rsid w:val="00C54190"/>
    <w:rsid w:val="00C72F55"/>
    <w:rsid w:val="00C748AE"/>
    <w:rsid w:val="00C77A61"/>
    <w:rsid w:val="00C81623"/>
    <w:rsid w:val="00CA7E3A"/>
    <w:rsid w:val="00CB3900"/>
    <w:rsid w:val="00CB7FC2"/>
    <w:rsid w:val="00CF3B40"/>
    <w:rsid w:val="00CF5E0A"/>
    <w:rsid w:val="00CF7164"/>
    <w:rsid w:val="00D01FE4"/>
    <w:rsid w:val="00D0625E"/>
    <w:rsid w:val="00D07DB4"/>
    <w:rsid w:val="00D22B28"/>
    <w:rsid w:val="00D25446"/>
    <w:rsid w:val="00D27EED"/>
    <w:rsid w:val="00D43284"/>
    <w:rsid w:val="00D54CD1"/>
    <w:rsid w:val="00D574CF"/>
    <w:rsid w:val="00D57863"/>
    <w:rsid w:val="00D6447C"/>
    <w:rsid w:val="00D92264"/>
    <w:rsid w:val="00DC11C4"/>
    <w:rsid w:val="00DD2BC4"/>
    <w:rsid w:val="00DD2F8F"/>
    <w:rsid w:val="00DD69C7"/>
    <w:rsid w:val="00DF1459"/>
    <w:rsid w:val="00DF76DD"/>
    <w:rsid w:val="00DF7E9B"/>
    <w:rsid w:val="00E20852"/>
    <w:rsid w:val="00E3316B"/>
    <w:rsid w:val="00E45374"/>
    <w:rsid w:val="00E46239"/>
    <w:rsid w:val="00E463C4"/>
    <w:rsid w:val="00E52360"/>
    <w:rsid w:val="00E679A7"/>
    <w:rsid w:val="00E735D4"/>
    <w:rsid w:val="00EB0D66"/>
    <w:rsid w:val="00EB4AF0"/>
    <w:rsid w:val="00EB57D1"/>
    <w:rsid w:val="00EB59A9"/>
    <w:rsid w:val="00ED0F86"/>
    <w:rsid w:val="00ED1F2A"/>
    <w:rsid w:val="00ED3C9B"/>
    <w:rsid w:val="00EE0BA2"/>
    <w:rsid w:val="00EF0B38"/>
    <w:rsid w:val="00EF2B13"/>
    <w:rsid w:val="00EF50D2"/>
    <w:rsid w:val="00F124CF"/>
    <w:rsid w:val="00F12832"/>
    <w:rsid w:val="00F20811"/>
    <w:rsid w:val="00F26B02"/>
    <w:rsid w:val="00F26F02"/>
    <w:rsid w:val="00F36509"/>
    <w:rsid w:val="00F41A01"/>
    <w:rsid w:val="00F41E54"/>
    <w:rsid w:val="00F47707"/>
    <w:rsid w:val="00F51E04"/>
    <w:rsid w:val="00F53F30"/>
    <w:rsid w:val="00F5580E"/>
    <w:rsid w:val="00F95C91"/>
    <w:rsid w:val="00F96870"/>
    <w:rsid w:val="00FA27DB"/>
    <w:rsid w:val="00FA334A"/>
    <w:rsid w:val="00FA4EFD"/>
    <w:rsid w:val="00FB4BCD"/>
    <w:rsid w:val="00FC1A25"/>
    <w:rsid w:val="00FC3BF9"/>
    <w:rsid w:val="00FD0892"/>
    <w:rsid w:val="00FE796C"/>
    <w:rsid w:val="00FF0177"/>
    <w:rsid w:val="00FF3937"/>
    <w:rsid w:val="00FF3DD1"/>
    <w:rsid w:val="00FF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31DC"/>
  <w15:chartTrackingRefBased/>
  <w15:docId w15:val="{5DD734BA-E97C-4533-A408-0EECF66E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393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159"/>
    <w:rPr>
      <w:color w:val="0563C1" w:themeColor="hyperlink"/>
      <w:u w:val="single"/>
    </w:rPr>
  </w:style>
  <w:style w:type="paragraph" w:styleId="a4">
    <w:name w:val="Plain Text"/>
    <w:basedOn w:val="a"/>
    <w:link w:val="a5"/>
    <w:rsid w:val="00791159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791159"/>
    <w:rPr>
      <w:rFonts w:ascii="Verona" w:eastAsia="Verona" w:hAnsi="Verona" w:cs="Times New Roman"/>
      <w:sz w:val="20"/>
      <w:szCs w:val="20"/>
    </w:rPr>
  </w:style>
  <w:style w:type="paragraph" w:styleId="a6">
    <w:name w:val="Body Text Indent"/>
    <w:basedOn w:val="a"/>
    <w:link w:val="a7"/>
    <w:rsid w:val="00791159"/>
    <w:pPr>
      <w:tabs>
        <w:tab w:val="left" w:pos="0"/>
      </w:tabs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911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3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3C9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8011AF"/>
    <w:pPr>
      <w:spacing w:after="0" w:line="240" w:lineRule="auto"/>
    </w:pPr>
  </w:style>
  <w:style w:type="paragraph" w:customStyle="1" w:styleId="p8">
    <w:name w:val="p8"/>
    <w:basedOn w:val="a"/>
    <w:rsid w:val="007D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D28CE"/>
  </w:style>
  <w:style w:type="paragraph" w:customStyle="1" w:styleId="p7">
    <w:name w:val="p7"/>
    <w:basedOn w:val="a"/>
    <w:rsid w:val="007D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7D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D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2D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nhideWhenUsed/>
    <w:rsid w:val="0011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1448C"/>
  </w:style>
  <w:style w:type="character" w:styleId="ac">
    <w:name w:val="Strong"/>
    <w:basedOn w:val="a0"/>
    <w:uiPriority w:val="22"/>
    <w:qFormat/>
    <w:rsid w:val="00CF3B40"/>
    <w:rPr>
      <w:b/>
      <w:bCs/>
    </w:rPr>
  </w:style>
  <w:style w:type="paragraph" w:customStyle="1" w:styleId="ConsPlusNormal">
    <w:name w:val="ConsPlusNormal"/>
    <w:rsid w:val="007C7E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 Знак Знак Знак"/>
    <w:basedOn w:val="a"/>
    <w:rsid w:val="00810CD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">
    <w:name w:val="Текст1"/>
    <w:basedOn w:val="a"/>
    <w:rsid w:val="000E2AA1"/>
    <w:pPr>
      <w:suppressAutoHyphens/>
      <w:spacing w:after="0" w:line="240" w:lineRule="auto"/>
    </w:pPr>
    <w:rPr>
      <w:rFonts w:ascii="Verona" w:eastAsia="Verona" w:hAnsi="Verona" w:cs="Times New Roman"/>
      <w:color w:val="000000"/>
      <w:sz w:val="28"/>
      <w:szCs w:val="28"/>
      <w:lang w:eastAsia="ar-SA"/>
    </w:rPr>
  </w:style>
  <w:style w:type="paragraph" w:customStyle="1" w:styleId="ConsNormal">
    <w:name w:val="ConsNormal"/>
    <w:rsid w:val="000E2A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4A6DC4"/>
    <w:pPr>
      <w:spacing w:after="222" w:line="240" w:lineRule="auto"/>
      <w:ind w:left="426" w:firstLine="283"/>
      <w:jc w:val="both"/>
    </w:pPr>
    <w:rPr>
      <w:rFonts w:ascii="Arial" w:eastAsia="Times New Roman" w:hAnsi="Arial" w:cs="Times New Roman"/>
      <w:b/>
      <w:sz w:val="28"/>
      <w:szCs w:val="20"/>
      <w:lang w:val="en-US" w:eastAsia="ru-RU"/>
    </w:rPr>
  </w:style>
  <w:style w:type="paragraph" w:customStyle="1" w:styleId="22">
    <w:name w:val="Основной текст с отступом 22"/>
    <w:basedOn w:val="a"/>
    <w:rsid w:val="00691B35"/>
    <w:pPr>
      <w:spacing w:after="222" w:line="240" w:lineRule="auto"/>
      <w:ind w:left="426" w:firstLine="283"/>
      <w:jc w:val="both"/>
    </w:pPr>
    <w:rPr>
      <w:rFonts w:ascii="Arial" w:eastAsia="Times New Roman" w:hAnsi="Arial" w:cs="Times New Roman"/>
      <w:b/>
      <w:sz w:val="28"/>
      <w:szCs w:val="20"/>
      <w:lang w:val="en-US" w:eastAsia="ru-RU"/>
    </w:rPr>
  </w:style>
  <w:style w:type="paragraph" w:styleId="3">
    <w:name w:val="Body Text Indent 3"/>
    <w:basedOn w:val="a"/>
    <w:link w:val="30"/>
    <w:rsid w:val="008B034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B0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rsid w:val="005F5F25"/>
    <w:pPr>
      <w:spacing w:after="0" w:line="240" w:lineRule="auto"/>
      <w:ind w:left="720"/>
      <w:jc w:val="both"/>
    </w:pPr>
    <w:rPr>
      <w:rFonts w:ascii="Calibri" w:eastAsia="Calibri" w:hAnsi="Calibri" w:cs="Times New Roman"/>
      <w:sz w:val="24"/>
      <w:lang w:eastAsia="ru-RU"/>
    </w:rPr>
  </w:style>
  <w:style w:type="paragraph" w:customStyle="1" w:styleId="Default">
    <w:name w:val="Default"/>
    <w:rsid w:val="007100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F393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link w:val="af"/>
    <w:uiPriority w:val="34"/>
    <w:qFormat/>
    <w:rsid w:val="0092522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f">
    <w:name w:val="Абзац списка Знак"/>
    <w:link w:val="ae"/>
    <w:uiPriority w:val="34"/>
    <w:locked/>
    <w:rsid w:val="0092522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673D5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673D5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p2">
    <w:name w:val="p2"/>
    <w:basedOn w:val="a"/>
    <w:rsid w:val="0035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3521E6"/>
  </w:style>
  <w:style w:type="paragraph" w:customStyle="1" w:styleId="2">
    <w:name w:val="Абзац списка2"/>
    <w:basedOn w:val="a"/>
    <w:rsid w:val="00E46239"/>
    <w:pPr>
      <w:ind w:left="720"/>
    </w:pPr>
    <w:rPr>
      <w:rFonts w:ascii="Calibri" w:eastAsia="Times New Roman" w:hAnsi="Calibri" w:cs="Times New Roman"/>
    </w:rPr>
  </w:style>
  <w:style w:type="paragraph" w:customStyle="1" w:styleId="af0">
    <w:basedOn w:val="a"/>
    <w:next w:val="ab"/>
    <w:uiPriority w:val="99"/>
    <w:rsid w:val="007B052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0">
    <w:name w:val="consnormal"/>
    <w:basedOn w:val="a"/>
    <w:rsid w:val="007B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F51E0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F51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809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sluzhba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2FC10-F74C-4646-B529-AF181DCD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14</Pages>
  <Words>5434</Words>
  <Characters>30979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Адреева</dc:creator>
  <cp:keywords/>
  <dc:description/>
  <cp:lastModifiedBy>Щипанов Денис Владимирович</cp:lastModifiedBy>
  <cp:revision>124</cp:revision>
  <cp:lastPrinted>2016-08-09T12:39:00Z</cp:lastPrinted>
  <dcterms:created xsi:type="dcterms:W3CDTF">2021-08-27T07:19:00Z</dcterms:created>
  <dcterms:modified xsi:type="dcterms:W3CDTF">2026-04-14T07:28:00Z</dcterms:modified>
</cp:coreProperties>
</file>