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A7" w:rsidRPr="00096E91" w:rsidRDefault="00CF5EA7" w:rsidP="000B577C">
      <w:pPr>
        <w:shd w:val="clear" w:color="auto" w:fill="FFFFFF"/>
        <w:spacing w:after="225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096E9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Информация о проведении 2 этапа конкурса на 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замещение вакантн</w:t>
      </w:r>
      <w:r w:rsidR="00B53BDF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ы</w:t>
      </w:r>
      <w:r w:rsidR="006D2E3A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х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должност</w:t>
      </w:r>
      <w:r w:rsidR="00B53BDF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ей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Pr="00096E9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государственной гражданской службы Министерства </w:t>
      </w:r>
      <w:r w:rsidR="0007035C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социального развития </w:t>
      </w:r>
      <w:r w:rsidRPr="00096E9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Ульяновской области</w:t>
      </w:r>
    </w:p>
    <w:p w:rsidR="00CF5EA7" w:rsidRPr="000F7891" w:rsidRDefault="00CF5EA7" w:rsidP="00CF5EA7">
      <w:pPr>
        <w:shd w:val="clear" w:color="auto" w:fill="FFFFFF"/>
        <w:spacing w:after="225" w:line="216" w:lineRule="atLeast"/>
        <w:ind w:firstLine="708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решения конкурсной комиссии по проведению первого этапа конкурса на замещение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вакантн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должност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 Министерства </w:t>
      </w:r>
      <w:r w:rsidR="0007035C">
        <w:rPr>
          <w:rFonts w:ascii="PT Astra Serif" w:eastAsia="Times New Roman" w:hAnsi="PT Astra Serif" w:cs="Times New Roman"/>
          <w:sz w:val="24"/>
          <w:szCs w:val="24"/>
          <w:lang w:eastAsia="ru-RU"/>
        </w:rPr>
        <w:t>социального развития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Ульяновской области (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решение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</w:t>
      </w:r>
      <w:r w:rsidR="00B51291">
        <w:rPr>
          <w:rFonts w:ascii="PT Astra Serif" w:eastAsia="Times New Roman" w:hAnsi="PT Astra Serif" w:cs="Times New Roman"/>
          <w:sz w:val="24"/>
          <w:szCs w:val="24"/>
          <w:lang w:eastAsia="ru-RU"/>
        </w:rPr>
        <w:t>02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B51291">
        <w:rPr>
          <w:rFonts w:ascii="PT Astra Serif" w:eastAsia="Times New Roman" w:hAnsi="PT Astra Serif" w:cs="Times New Roman"/>
          <w:sz w:val="24"/>
          <w:szCs w:val="24"/>
          <w:lang w:eastAsia="ru-RU"/>
        </w:rPr>
        <w:t>12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.20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990DD3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</w:t>
      </w:r>
      <w:r w:rsidR="0007035C">
        <w:rPr>
          <w:rFonts w:ascii="PT Astra Serif" w:eastAsia="Times New Roman" w:hAnsi="PT Astra Serif" w:cs="Times New Roman"/>
          <w:sz w:val="24"/>
          <w:szCs w:val="24"/>
          <w:lang w:eastAsia="ru-RU"/>
        </w:rPr>
        <w:t>14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),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к участию во втором этапе конкурса допущены:</w:t>
      </w:r>
    </w:p>
    <w:tbl>
      <w:tblPr>
        <w:tblW w:w="949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557"/>
      </w:tblGrid>
      <w:tr w:rsidR="003243E6" w:rsidRPr="000F7891" w:rsidTr="00B7277F">
        <w:tc>
          <w:tcPr>
            <w:tcW w:w="6938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3E6" w:rsidRPr="000F7891" w:rsidRDefault="003243E6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F7891"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профессиональной области</w:t>
            </w:r>
          </w:p>
        </w:tc>
        <w:tc>
          <w:tcPr>
            <w:tcW w:w="25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3E6" w:rsidRPr="000F7891" w:rsidRDefault="003243E6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F7891"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ФИО кандидатов</w:t>
            </w:r>
          </w:p>
        </w:tc>
      </w:tr>
      <w:tr w:rsidR="0040381E" w:rsidRPr="000F7891" w:rsidTr="00B7277F">
        <w:trPr>
          <w:trHeight w:val="784"/>
        </w:trPr>
        <w:tc>
          <w:tcPr>
            <w:tcW w:w="6938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81E" w:rsidRPr="00990DD3" w:rsidRDefault="0007035C" w:rsidP="00990DD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Главный специалист-эксперт отдела опеки и попечительства несовершеннолетних департамента защиты прав несовершеннолетних, опеки и попечительства Министерства социального развития Ульяновской области</w:t>
            </w:r>
          </w:p>
        </w:tc>
        <w:tc>
          <w:tcPr>
            <w:tcW w:w="25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FD3" w:rsidRDefault="004A4FD3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Думчева В.С.</w:t>
            </w:r>
          </w:p>
          <w:p w:rsidR="004A4FD3" w:rsidRPr="00B7277F" w:rsidRDefault="004A4FD3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Ибрагимова Л.Н.</w:t>
            </w:r>
          </w:p>
          <w:p w:rsidR="004A4FD3" w:rsidRPr="00B7277F" w:rsidRDefault="004A4FD3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Царева И.Г.</w:t>
            </w:r>
          </w:p>
        </w:tc>
      </w:tr>
      <w:tr w:rsidR="00B51291" w:rsidRPr="000F7891" w:rsidTr="00B7277F">
        <w:trPr>
          <w:trHeight w:val="784"/>
        </w:trPr>
        <w:tc>
          <w:tcPr>
            <w:tcW w:w="6938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91" w:rsidRPr="00990DD3" w:rsidRDefault="0007035C" w:rsidP="00990DD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Главный консультант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отдела опеки и попечительства несовершеннолетних департамента защиты прав несовершеннолетних, опеки и попечительства Министерства социального развития Ульяновской области</w:t>
            </w:r>
          </w:p>
        </w:tc>
        <w:tc>
          <w:tcPr>
            <w:tcW w:w="25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FD3" w:rsidRDefault="004A4FD3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Аветисян К.А.</w:t>
            </w:r>
          </w:p>
          <w:p w:rsidR="004A4FD3" w:rsidRDefault="004A4FD3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Агошина М.С.</w:t>
            </w:r>
          </w:p>
          <w:p w:rsidR="004A4FD3" w:rsidRDefault="004A4FD3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Бабайкина А.П.</w:t>
            </w:r>
          </w:p>
          <w:p w:rsidR="004A4FD3" w:rsidRDefault="004A4FD3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Куликова А.А.</w:t>
            </w:r>
          </w:p>
          <w:p w:rsidR="004A4FD3" w:rsidRDefault="004A4FD3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Ульянова О.В.</w:t>
            </w:r>
          </w:p>
        </w:tc>
      </w:tr>
    </w:tbl>
    <w:p w:rsidR="003243E6" w:rsidRPr="000F7891" w:rsidRDefault="003243E6" w:rsidP="003243E6">
      <w:pPr>
        <w:rPr>
          <w:rFonts w:ascii="PT Astra Serif" w:hAnsi="PT Astra Serif"/>
          <w:sz w:val="24"/>
          <w:szCs w:val="24"/>
        </w:rPr>
      </w:pPr>
    </w:p>
    <w:p w:rsidR="0013010A" w:rsidRDefault="00CF5EA7" w:rsidP="0013010A">
      <w:pPr>
        <w:tabs>
          <w:tab w:val="num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0F789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Заседание конкурсной комиссии по проведению второго этапа конкурса </w:t>
      </w:r>
      <w:r w:rsidR="00B7277F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замещение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вакантн</w:t>
      </w:r>
      <w:r w:rsidR="006D2E3A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</w:t>
      </w:r>
      <w:r w:rsidR="006D2E3A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 Министерства </w:t>
      </w:r>
      <w:r w:rsidR="006D2E3A">
        <w:rPr>
          <w:rFonts w:ascii="PT Astra Serif" w:eastAsia="Times New Roman" w:hAnsi="PT Astra Serif" w:cs="Times New Roman"/>
          <w:sz w:val="24"/>
          <w:szCs w:val="24"/>
          <w:lang w:eastAsia="ru-RU"/>
        </w:rPr>
        <w:t>социального развития</w:t>
      </w:r>
      <w:bookmarkStart w:id="0" w:name="_GoBack"/>
      <w:bookmarkEnd w:id="0"/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Ульяновской области</w:t>
      </w:r>
      <w:r w:rsidRPr="000F789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состоится </w:t>
      </w:r>
      <w:r w:rsidR="00990DD3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1</w:t>
      </w:r>
      <w:r w:rsidR="00B5129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9</w:t>
      </w:r>
      <w:r w:rsidRPr="0013010A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 w:rsidR="00B5129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декабря</w:t>
      </w:r>
      <w:r w:rsidRPr="0013010A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990DD3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13010A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г. </w:t>
      </w:r>
      <w:r w:rsidR="00B7277F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с </w:t>
      </w:r>
      <w:r w:rsidR="00990DD3">
        <w:rPr>
          <w:rFonts w:ascii="PT Astra Serif" w:hAnsi="PT Astra Serif" w:cs="Times New Roman"/>
          <w:sz w:val="24"/>
          <w:szCs w:val="24"/>
          <w:shd w:val="clear" w:color="auto" w:fill="FFFFFF"/>
        </w:rPr>
        <w:t>1</w:t>
      </w:r>
      <w:r w:rsidR="0007035C">
        <w:rPr>
          <w:rFonts w:ascii="PT Astra Serif" w:hAnsi="PT Astra Serif" w:cs="Times New Roman"/>
          <w:sz w:val="24"/>
          <w:szCs w:val="24"/>
          <w:shd w:val="clear" w:color="auto" w:fill="FFFFFF"/>
        </w:rPr>
        <w:t>6</w:t>
      </w:r>
      <w:r w:rsidRPr="0013010A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:00 по адресу: </w:t>
      </w:r>
      <w:r w:rsidR="00B51291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r w:rsidR="00B7277F" w:rsidRPr="0013010A">
        <w:rPr>
          <w:rFonts w:ascii="PT Astra Serif" w:hAnsi="PT Astra Serif"/>
          <w:sz w:val="24"/>
          <w:szCs w:val="24"/>
        </w:rPr>
        <w:t>г. Ульяновск</w:t>
      </w:r>
      <w:r w:rsidR="0013010A" w:rsidRPr="0013010A">
        <w:rPr>
          <w:rFonts w:ascii="PT Astra Serif" w:hAnsi="PT Astra Serif"/>
          <w:sz w:val="24"/>
          <w:szCs w:val="24"/>
        </w:rPr>
        <w:t>, ул.Радищева, д.1, 4 этаж, каб.400.</w:t>
      </w:r>
    </w:p>
    <w:p w:rsidR="002A5A10" w:rsidRPr="000F7891" w:rsidRDefault="002A5A10" w:rsidP="00CF5EA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2A5A10" w:rsidRPr="000F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0033"/>
    <w:multiLevelType w:val="hybridMultilevel"/>
    <w:tmpl w:val="3EBAD51C"/>
    <w:lvl w:ilvl="0" w:tplc="B8F05290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944F5"/>
    <w:multiLevelType w:val="hybridMultilevel"/>
    <w:tmpl w:val="5F98D096"/>
    <w:lvl w:ilvl="0" w:tplc="ED324628">
      <w:start w:val="1"/>
      <w:numFmt w:val="decimal"/>
      <w:lvlText w:val="%1."/>
      <w:lvlJc w:val="left"/>
      <w:pPr>
        <w:ind w:left="1065" w:hanging="360"/>
      </w:pPr>
      <w:rPr>
        <w:rFonts w:ascii="PT Astra Serif" w:hAnsi="PT Astra Serif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352F7"/>
    <w:rsid w:val="0007035C"/>
    <w:rsid w:val="00096E91"/>
    <w:rsid w:val="000F7891"/>
    <w:rsid w:val="001030D5"/>
    <w:rsid w:val="0013010A"/>
    <w:rsid w:val="00132D21"/>
    <w:rsid w:val="00134118"/>
    <w:rsid w:val="001F2E6D"/>
    <w:rsid w:val="00280354"/>
    <w:rsid w:val="002A5A10"/>
    <w:rsid w:val="00310142"/>
    <w:rsid w:val="003145C0"/>
    <w:rsid w:val="003243E6"/>
    <w:rsid w:val="0033614A"/>
    <w:rsid w:val="0040381E"/>
    <w:rsid w:val="004A4FD3"/>
    <w:rsid w:val="004D68A1"/>
    <w:rsid w:val="0066335F"/>
    <w:rsid w:val="006D2E3A"/>
    <w:rsid w:val="00784F89"/>
    <w:rsid w:val="007A356D"/>
    <w:rsid w:val="0082105A"/>
    <w:rsid w:val="00877CD7"/>
    <w:rsid w:val="00963E99"/>
    <w:rsid w:val="00990DD3"/>
    <w:rsid w:val="00A01AF0"/>
    <w:rsid w:val="00A22EC4"/>
    <w:rsid w:val="00A25C6E"/>
    <w:rsid w:val="00A31FCA"/>
    <w:rsid w:val="00AD09E0"/>
    <w:rsid w:val="00B51291"/>
    <w:rsid w:val="00B53BDF"/>
    <w:rsid w:val="00B7277F"/>
    <w:rsid w:val="00CF5EA7"/>
    <w:rsid w:val="00D90EF9"/>
    <w:rsid w:val="00D918C8"/>
    <w:rsid w:val="00E64FB5"/>
    <w:rsid w:val="00E923A6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45</cp:revision>
  <cp:lastPrinted>2023-03-30T09:03:00Z</cp:lastPrinted>
  <dcterms:created xsi:type="dcterms:W3CDTF">2018-05-23T11:30:00Z</dcterms:created>
  <dcterms:modified xsi:type="dcterms:W3CDTF">2025-12-04T07:45:00Z</dcterms:modified>
</cp:coreProperties>
</file>