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237A" w14:textId="5486C03E" w:rsidR="00DE309B" w:rsidRPr="00B97921" w:rsidRDefault="00DE309B" w:rsidP="00B97921">
      <w:pPr>
        <w:pStyle w:val="formattexttopleveltext"/>
        <w:shd w:val="clear" w:color="auto" w:fill="FFFFFF"/>
        <w:suppressAutoHyphens/>
        <w:spacing w:before="0" w:beforeAutospacing="0" w:after="0" w:afterAutospacing="0" w:line="235" w:lineRule="auto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bookmarkStart w:id="0" w:name="_Hlk83737098"/>
      <w:r w:rsidRPr="00B97921">
        <w:rPr>
          <w:rFonts w:ascii="PT Astra Serif" w:hAnsi="PT Astra Serif" w:cs="Times New Roman"/>
          <w:color w:val="000000"/>
          <w:spacing w:val="2"/>
          <w:sz w:val="28"/>
          <w:szCs w:val="28"/>
        </w:rPr>
        <w:t>ПР</w:t>
      </w:r>
      <w:r w:rsidR="007133AE">
        <w:rPr>
          <w:rFonts w:ascii="PT Astra Serif" w:hAnsi="PT Astra Serif" w:cs="Times New Roman"/>
          <w:color w:val="000000"/>
          <w:spacing w:val="2"/>
          <w:sz w:val="28"/>
          <w:szCs w:val="28"/>
        </w:rPr>
        <w:t>ОЕКТ</w:t>
      </w:r>
    </w:p>
    <w:p w14:paraId="44C1CD8C" w14:textId="77777777" w:rsidR="00DE309B" w:rsidRPr="00B97921" w:rsidRDefault="00DE309B" w:rsidP="00B97921">
      <w:pPr>
        <w:pStyle w:val="formattexttopleveltext"/>
        <w:shd w:val="clear" w:color="auto" w:fill="FFFFFF"/>
        <w:suppressAutoHyphens/>
        <w:spacing w:before="0" w:beforeAutospacing="0" w:after="0" w:afterAutospacing="0" w:line="235" w:lineRule="auto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14:paraId="1D3DA8C9" w14:textId="77777777" w:rsidR="00DE309B" w:rsidRPr="00B97921" w:rsidRDefault="00DE309B" w:rsidP="00B97921">
      <w:pPr>
        <w:pStyle w:val="a3"/>
        <w:tabs>
          <w:tab w:val="left" w:pos="540"/>
        </w:tabs>
        <w:suppressAutoHyphens/>
        <w:spacing w:line="235" w:lineRule="auto"/>
        <w:rPr>
          <w:rFonts w:ascii="PT Astra Serif" w:hAnsi="PT Astra Serif"/>
          <w:b/>
          <w:color w:val="000000"/>
          <w:spacing w:val="0"/>
          <w:szCs w:val="28"/>
        </w:rPr>
      </w:pPr>
    </w:p>
    <w:p w14:paraId="6180F731" w14:textId="77777777" w:rsidR="00DE309B" w:rsidRPr="00B97921" w:rsidRDefault="00DE309B" w:rsidP="00B97921">
      <w:pPr>
        <w:pStyle w:val="a3"/>
        <w:tabs>
          <w:tab w:val="left" w:pos="540"/>
        </w:tabs>
        <w:suppressAutoHyphens/>
        <w:spacing w:line="235" w:lineRule="auto"/>
        <w:rPr>
          <w:rFonts w:ascii="PT Astra Serif" w:hAnsi="PT Astra Serif"/>
          <w:b/>
          <w:color w:val="000000"/>
          <w:spacing w:val="0"/>
          <w:szCs w:val="28"/>
        </w:rPr>
      </w:pPr>
    </w:p>
    <w:p w14:paraId="2B97FA47" w14:textId="77777777" w:rsidR="00DE309B" w:rsidRPr="00B97921" w:rsidRDefault="00DE309B" w:rsidP="00B97921">
      <w:pPr>
        <w:pStyle w:val="a3"/>
        <w:tabs>
          <w:tab w:val="left" w:pos="540"/>
        </w:tabs>
        <w:suppressAutoHyphens/>
        <w:spacing w:line="235" w:lineRule="auto"/>
        <w:rPr>
          <w:rFonts w:ascii="PT Astra Serif" w:hAnsi="PT Astra Serif"/>
          <w:b/>
          <w:color w:val="000000"/>
          <w:spacing w:val="0"/>
          <w:szCs w:val="28"/>
        </w:rPr>
      </w:pPr>
    </w:p>
    <w:p w14:paraId="4190AA70" w14:textId="27E62CA5" w:rsidR="005410A0" w:rsidRPr="00B97921" w:rsidRDefault="009B6768" w:rsidP="00B97921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97921">
        <w:rPr>
          <w:rFonts w:ascii="PT Astra Serif" w:hAnsi="PT Astra Serif"/>
          <w:b/>
          <w:bCs/>
          <w:sz w:val="28"/>
          <w:szCs w:val="28"/>
        </w:rPr>
        <w:t>ПРОГРАММА</w:t>
      </w:r>
    </w:p>
    <w:p w14:paraId="5D05C6F8" w14:textId="53EB2264" w:rsidR="009B6768" w:rsidRPr="00B97921" w:rsidRDefault="009B6768" w:rsidP="00B97921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97921">
        <w:rPr>
          <w:rFonts w:ascii="PT Astra Serif" w:hAnsi="PT Astra Serif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по региональному государственному надзору </w:t>
      </w:r>
      <w:r w:rsidRPr="00B97921">
        <w:rPr>
          <w:rFonts w:ascii="PT Astra Serif" w:hAnsi="PT Astra Serif"/>
          <w:b/>
          <w:bCs/>
          <w:sz w:val="28"/>
          <w:szCs w:val="28"/>
        </w:rPr>
        <w:br/>
        <w:t xml:space="preserve">в области защиты населения и территорий от чрезвычайных ситуаций </w:t>
      </w:r>
      <w:r w:rsidR="007324EF" w:rsidRPr="00B97921">
        <w:rPr>
          <w:rFonts w:ascii="PT Astra Serif" w:hAnsi="PT Astra Serif"/>
          <w:b/>
          <w:bCs/>
          <w:sz w:val="28"/>
          <w:szCs w:val="28"/>
        </w:rPr>
        <w:br/>
      </w:r>
      <w:r w:rsidRPr="00B97921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 на 202</w:t>
      </w:r>
      <w:r w:rsidR="007133AE">
        <w:rPr>
          <w:rFonts w:ascii="PT Astra Serif" w:hAnsi="PT Astra Serif"/>
          <w:b/>
          <w:bCs/>
          <w:sz w:val="28"/>
          <w:szCs w:val="28"/>
        </w:rPr>
        <w:t>4</w:t>
      </w:r>
      <w:r w:rsidRPr="00B97921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76FD3840" w14:textId="77777777" w:rsidR="005410A0" w:rsidRPr="00B97921" w:rsidRDefault="005410A0" w:rsidP="00B97921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6C56FA" w14:textId="47BA7D66" w:rsidR="002B42AF" w:rsidRPr="00B97921" w:rsidRDefault="005410A0" w:rsidP="00B97921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Анализ текущего состояния осуществления регионального государственного надзора, текущее развитие профилактической деятельности, </w:t>
      </w:r>
      <w:r w:rsidR="00E63EB0" w:rsidRPr="00B97921">
        <w:rPr>
          <w:rFonts w:ascii="PT Astra Serif" w:hAnsi="PT Astra Serif"/>
          <w:b/>
          <w:noProof/>
          <w:color w:val="000000"/>
          <w:sz w:val="28"/>
          <w:szCs w:val="28"/>
        </w:rPr>
        <w:drawing>
          <wp:inline distT="0" distB="0" distL="0" distR="0" wp14:anchorId="6823B4E2" wp14:editId="1B2AABA8">
            <wp:extent cx="15240" cy="22860"/>
            <wp:effectExtent l="0" t="0" r="0" b="0"/>
            <wp:docPr id="1" name="Picture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характеристика проблем, на решение которых направлена Программа</w:t>
      </w:r>
    </w:p>
    <w:p w14:paraId="58698107" w14:textId="77777777" w:rsidR="00A220AB" w:rsidRPr="00B97921" w:rsidRDefault="00A220AB" w:rsidP="00B97921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7B51B6BE" w14:textId="6E1F0523" w:rsidR="002B42AF" w:rsidRPr="00B97921" w:rsidRDefault="00E63EB0" w:rsidP="00B97921">
      <w:pPr>
        <w:numPr>
          <w:ilvl w:val="1"/>
          <w:numId w:val="3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3CDF3006" wp14:editId="6C6BB32A">
            <wp:simplePos x="0" y="0"/>
            <wp:positionH relativeFrom="page">
              <wp:posOffset>610870</wp:posOffset>
            </wp:positionH>
            <wp:positionV relativeFrom="page">
              <wp:posOffset>4415790</wp:posOffset>
            </wp:positionV>
            <wp:extent cx="8890" cy="8890"/>
            <wp:effectExtent l="0" t="0" r="0" b="0"/>
            <wp:wrapSquare wrapText="bothSides"/>
            <wp:docPr id="20" name="Picture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921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0" wp14:anchorId="59421B90" wp14:editId="0B2D03EB">
            <wp:simplePos x="0" y="0"/>
            <wp:positionH relativeFrom="page">
              <wp:posOffset>989330</wp:posOffset>
            </wp:positionH>
            <wp:positionV relativeFrom="page">
              <wp:posOffset>4749165</wp:posOffset>
            </wp:positionV>
            <wp:extent cx="8890" cy="4445"/>
            <wp:effectExtent l="0" t="0" r="0" b="0"/>
            <wp:wrapSquare wrapText="bothSides"/>
            <wp:docPr id="21" name="Picture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921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0" wp14:anchorId="582844CB" wp14:editId="0765930A">
            <wp:simplePos x="0" y="0"/>
            <wp:positionH relativeFrom="page">
              <wp:posOffset>716280</wp:posOffset>
            </wp:positionH>
            <wp:positionV relativeFrom="page">
              <wp:posOffset>6915785</wp:posOffset>
            </wp:positionV>
            <wp:extent cx="4445" cy="8890"/>
            <wp:effectExtent l="0" t="0" r="0" b="0"/>
            <wp:wrapSquare wrapText="bothSides"/>
            <wp:docPr id="22" name="Picture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>Программа профилактики рисков причинения вреда (ущерба)</w:t>
      </w:r>
      <w:r w:rsidR="00A220AB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>охраняемым законом ценност</w:t>
      </w:r>
      <w:r w:rsidR="00A220AB" w:rsidRPr="00B97921">
        <w:rPr>
          <w:rFonts w:ascii="PT Astra Serif" w:hAnsi="PT Astra Serif"/>
          <w:color w:val="000000"/>
          <w:sz w:val="28"/>
          <w:szCs w:val="28"/>
        </w:rPr>
        <w:t>ям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 по региональному государственному надзору </w:t>
      </w:r>
      <w:r w:rsidR="0096292F" w:rsidRPr="00B97921">
        <w:rPr>
          <w:rFonts w:ascii="PT Astra Serif" w:hAnsi="PT Astra Serif"/>
          <w:color w:val="000000"/>
          <w:sz w:val="28"/>
          <w:szCs w:val="28"/>
        </w:rPr>
        <w:br/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в области защиты населения и территорий от чрезвычайных ситуаций 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br/>
        <w:t>на территории Ульяновской области на 202</w:t>
      </w:r>
      <w:r w:rsidR="007133AE">
        <w:rPr>
          <w:rFonts w:ascii="PT Astra Serif" w:hAnsi="PT Astra Serif"/>
          <w:color w:val="000000"/>
          <w:sz w:val="28"/>
          <w:szCs w:val="28"/>
        </w:rPr>
        <w:t>4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 год (далее </w:t>
      </w:r>
      <w:r w:rsidR="00B97921">
        <w:rPr>
          <w:rFonts w:ascii="PT Astra Serif" w:hAnsi="PT Astra Serif"/>
          <w:color w:val="000000"/>
          <w:sz w:val="28"/>
          <w:szCs w:val="28"/>
        </w:rPr>
        <w:t>–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 Программа) разработана в соответствии со статьёй 44 Федерального закона от 31.07.2020 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br/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>№</w:t>
      </w:r>
      <w:r w:rsidR="002B42AF" w:rsidRPr="00B97921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>248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t>-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ФЗ «О государственном контроле (надзоре) и муниципальном контроле </w:t>
      </w:r>
      <w:r w:rsidR="0096292F" w:rsidRPr="00B97921">
        <w:rPr>
          <w:rFonts w:ascii="PT Astra Serif" w:hAnsi="PT Astra Serif"/>
          <w:color w:val="000000"/>
          <w:sz w:val="28"/>
          <w:szCs w:val="28"/>
        </w:rPr>
        <w:br/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>в Российской Федерации», постановлением Правительства Российской Федерации от 25.06.2021 №</w:t>
      </w:r>
      <w:r w:rsidR="002B42AF" w:rsidRPr="00B97921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t xml:space="preserve">990 «Об утверждении Правил разработки </w:t>
      </w:r>
      <w:r w:rsidR="002B42AF" w:rsidRPr="00B97921">
        <w:rPr>
          <w:rFonts w:ascii="PT Astra Serif" w:hAnsi="PT Astra Serif"/>
          <w:color w:val="000000"/>
          <w:sz w:val="28"/>
          <w:szCs w:val="28"/>
        </w:rPr>
        <w:br/>
        <w:t>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8DC9608" w14:textId="45010BD3" w:rsidR="002B42AF" w:rsidRPr="00B97921" w:rsidRDefault="002B42AF" w:rsidP="00B97921">
      <w:pPr>
        <w:numPr>
          <w:ilvl w:val="1"/>
          <w:numId w:val="3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Программа направлена на информирование организаций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 xml:space="preserve">и граждан (далее </w:t>
      </w:r>
      <w:r w:rsidR="00B97921">
        <w:rPr>
          <w:rFonts w:ascii="PT Astra Serif" w:hAnsi="PT Astra Serif"/>
          <w:color w:val="000000"/>
          <w:sz w:val="28"/>
          <w:szCs w:val="28"/>
        </w:rPr>
        <w:t xml:space="preserve">– </w:t>
      </w:r>
      <w:r w:rsidRPr="00B97921">
        <w:rPr>
          <w:rFonts w:ascii="PT Astra Serif" w:hAnsi="PT Astra Serif"/>
          <w:color w:val="000000"/>
          <w:sz w:val="28"/>
          <w:szCs w:val="28"/>
        </w:rPr>
        <w:t>контролируемые лица) о соблюдении обязательных требований в области защиты населения и территорий от чрез</w:t>
      </w:r>
      <w:r w:rsidR="00B97921">
        <w:rPr>
          <w:rFonts w:ascii="PT Astra Serif" w:hAnsi="PT Astra Serif"/>
          <w:color w:val="000000"/>
          <w:sz w:val="28"/>
          <w:szCs w:val="28"/>
        </w:rPr>
        <w:t>вычайных ситуаций (далее также –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обязательные требования).</w:t>
      </w:r>
    </w:p>
    <w:p w14:paraId="292DDB75" w14:textId="3CFC8889" w:rsidR="00F46CD5" w:rsidRPr="00B97921" w:rsidRDefault="002B42AF" w:rsidP="00B97921">
      <w:pPr>
        <w:numPr>
          <w:ilvl w:val="1"/>
          <w:numId w:val="3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Срок исполнения мероприятий Программы </w:t>
      </w:r>
      <w:r w:rsidR="00772E94">
        <w:rPr>
          <w:rFonts w:ascii="PT Astra Serif" w:hAnsi="PT Astra Serif"/>
          <w:color w:val="000000"/>
          <w:sz w:val="28"/>
          <w:szCs w:val="28"/>
        </w:rPr>
        <w:t>–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до 31 декабря </w:t>
      </w:r>
      <w:r w:rsid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>202</w:t>
      </w:r>
      <w:r w:rsidR="007133AE">
        <w:rPr>
          <w:rFonts w:ascii="PT Astra Serif" w:hAnsi="PT Astra Serif"/>
          <w:color w:val="000000"/>
          <w:sz w:val="28"/>
          <w:szCs w:val="28"/>
        </w:rPr>
        <w:t>4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года. </w:t>
      </w:r>
    </w:p>
    <w:p w14:paraId="2194FC78" w14:textId="5AACFD31" w:rsidR="00F46CD5" w:rsidRPr="00B97921" w:rsidRDefault="00BD19FD" w:rsidP="00B97921">
      <w:pPr>
        <w:numPr>
          <w:ilvl w:val="1"/>
          <w:numId w:val="3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Ответственный за организацию проведения профилактических мероприятий, предусмотренных Программой, </w:t>
      </w:r>
      <w:r w:rsidR="00B97921">
        <w:rPr>
          <w:rFonts w:ascii="PT Astra Serif" w:hAnsi="PT Astra Serif"/>
          <w:color w:val="000000"/>
          <w:sz w:val="28"/>
          <w:szCs w:val="28"/>
        </w:rPr>
        <w:t>–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175F0" w:rsidRPr="00B97921">
        <w:rPr>
          <w:rFonts w:ascii="PT Astra Serif" w:hAnsi="PT Astra Serif"/>
          <w:color w:val="000000"/>
          <w:sz w:val="28"/>
          <w:szCs w:val="28"/>
        </w:rPr>
        <w:t xml:space="preserve">начальник 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департамента </w:t>
      </w:r>
      <w:r w:rsidR="000175F0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 w:cs="PT Astra Serif"/>
          <w:sz w:val="28"/>
          <w:szCs w:val="28"/>
          <w:u w:color="000000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</w:t>
      </w:r>
      <w:r w:rsidR="000175F0" w:rsidRPr="00B97921">
        <w:rPr>
          <w:rFonts w:ascii="PT Astra Serif" w:hAnsi="PT Astra Serif" w:cs="PT Astra Serif"/>
          <w:sz w:val="28"/>
          <w:szCs w:val="28"/>
          <w:u w:color="000000"/>
        </w:rPr>
        <w:br/>
      </w:r>
      <w:r w:rsidRPr="00B97921">
        <w:rPr>
          <w:rFonts w:ascii="PT Astra Serif" w:hAnsi="PT Astra Serif" w:cs="PT Astra Serif"/>
          <w:sz w:val="28"/>
          <w:szCs w:val="28"/>
          <w:u w:color="000000"/>
        </w:rPr>
        <w:t>и территорий от чрезвычайных ситуаций управления по вопросам общественной безопасности администрации Губернатора Ульяновской области</w:t>
      </w:r>
      <w:r w:rsidR="00B97921">
        <w:rPr>
          <w:rFonts w:ascii="PT Astra Serif" w:hAnsi="PT Astra Serif"/>
          <w:color w:val="000000"/>
          <w:sz w:val="28"/>
          <w:szCs w:val="28"/>
        </w:rPr>
        <w:t xml:space="preserve"> (далее</w:t>
      </w:r>
      <w:r w:rsidR="00615F8F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7921">
        <w:rPr>
          <w:rFonts w:ascii="PT Astra Serif" w:hAnsi="PT Astra Serif"/>
          <w:color w:val="000000"/>
          <w:sz w:val="28"/>
          <w:szCs w:val="28"/>
        </w:rPr>
        <w:t>–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департамент).</w:t>
      </w:r>
    </w:p>
    <w:p w14:paraId="6EF0E660" w14:textId="3EC34783" w:rsidR="0041093E" w:rsidRPr="00B97921" w:rsidRDefault="00615F8F" w:rsidP="00F46CD5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Д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>олжностные лица</w:t>
      </w:r>
      <w:r w:rsidRPr="00B97921">
        <w:rPr>
          <w:rFonts w:ascii="PT Astra Serif" w:hAnsi="PT Astra Serif"/>
          <w:color w:val="000000"/>
          <w:sz w:val="28"/>
          <w:szCs w:val="28"/>
        </w:rPr>
        <w:t>, ответственные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 xml:space="preserve"> за исполнение профилактических мероприятий Программы</w:t>
      </w:r>
      <w:r w:rsidRPr="00B97921">
        <w:rPr>
          <w:rFonts w:ascii="PT Astra Serif" w:hAnsi="PT Astra Serif"/>
          <w:color w:val="000000"/>
          <w:sz w:val="28"/>
          <w:szCs w:val="28"/>
        </w:rPr>
        <w:t>,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7921">
        <w:rPr>
          <w:rFonts w:ascii="PT Astra Serif" w:hAnsi="PT Astra Serif"/>
          <w:color w:val="000000"/>
          <w:sz w:val="28"/>
          <w:szCs w:val="28"/>
        </w:rPr>
        <w:t>–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 xml:space="preserve"> начальник департамента, заместитель начальника департамента</w:t>
      </w:r>
      <w:r w:rsidR="007133AE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>ведущий консультант департамента</w:t>
      </w:r>
      <w:r w:rsidR="007133AE">
        <w:rPr>
          <w:rFonts w:ascii="PT Astra Serif" w:hAnsi="PT Astra Serif"/>
          <w:color w:val="000000"/>
          <w:sz w:val="28"/>
          <w:szCs w:val="28"/>
        </w:rPr>
        <w:t xml:space="preserve"> и консультант департамента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t>.</w:t>
      </w:r>
    </w:p>
    <w:p w14:paraId="2AC2F55A" w14:textId="263727EC" w:rsidR="002B42AF" w:rsidRPr="00B97921" w:rsidRDefault="009B6768" w:rsidP="008B062F">
      <w:pPr>
        <w:numPr>
          <w:ilvl w:val="1"/>
          <w:numId w:val="3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Региональный государственный надзор в области</w:t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защиты населения и территорий от чрезвычайных ситуаций на территории Ульяновской области (далее также – региональный государственный надзор) осуществляется 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Положением о региональном государственном надзоре 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br/>
      </w:r>
      <w:r w:rsidR="007F3446" w:rsidRPr="00B97921">
        <w:rPr>
          <w:rFonts w:ascii="PT Astra Serif" w:hAnsi="PT Astra Serif"/>
          <w:color w:val="000000"/>
          <w:sz w:val="28"/>
          <w:szCs w:val="28"/>
        </w:rPr>
        <w:lastRenderedPageBreak/>
        <w:t xml:space="preserve">в области защиты населения и территорий от чрезвычайных ситуаций 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br/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на территории Ульяновской области, утверждённым </w:t>
      </w:r>
      <w:r w:rsidRPr="00B97921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 от 30.09.2021 №</w:t>
      </w:r>
      <w:r w:rsidRPr="00B97921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>462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t>-</w:t>
      </w:r>
      <w:r w:rsidRPr="00B97921">
        <w:rPr>
          <w:rFonts w:ascii="PT Astra Serif" w:hAnsi="PT Astra Serif"/>
          <w:color w:val="000000"/>
          <w:sz w:val="28"/>
          <w:szCs w:val="28"/>
        </w:rPr>
        <w:t>П «Об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области».</w:t>
      </w:r>
    </w:p>
    <w:p w14:paraId="24792D59" w14:textId="0C7421CB" w:rsidR="009B6768" w:rsidRPr="00B97921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Исполнительным органом Ульяновской области, уполномоченным </w:t>
      </w:r>
      <w:r w:rsidR="00BD19FD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>на осуществление регионального государственного надзора, является Правительство Ульяновской области.</w:t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>Региональный</w:t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>государственный надзор вправе осуществлять должностные лица департамента.</w:t>
      </w:r>
    </w:p>
    <w:p w14:paraId="57CD6C8C" w14:textId="59727728" w:rsidR="009B6768" w:rsidRPr="00B97921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Предметом регионального государственного надзора является соблюдение контролируемыми лицами обязательных требований, установленных Федеральным законом от 21.12.1994 №</w:t>
      </w:r>
      <w:r w:rsidRPr="00B97921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>68</w:t>
      </w:r>
      <w:r w:rsidR="00F46CD5" w:rsidRPr="00B97921">
        <w:rPr>
          <w:rFonts w:ascii="PT Astra Serif" w:hAnsi="PT Astra Serif"/>
          <w:color w:val="000000"/>
          <w:sz w:val="28"/>
          <w:szCs w:val="28"/>
        </w:rPr>
        <w:t>-</w:t>
      </w:r>
      <w:r w:rsidRPr="00B97921">
        <w:rPr>
          <w:rFonts w:ascii="PT Astra Serif" w:hAnsi="PT Astra Serif"/>
          <w:color w:val="000000"/>
          <w:sz w:val="28"/>
          <w:szCs w:val="28"/>
        </w:rPr>
        <w:t>ФЗ «О защите населения и территорий от чрезвычайных ситуаций природного и техногенного характера» и принимаемыми в соответствии с ним иными нормативными правовыми актами Российской Федерации.</w:t>
      </w:r>
    </w:p>
    <w:p w14:paraId="7ECA200E" w14:textId="4BC822CE" w:rsidR="009B6768" w:rsidRPr="00630A15" w:rsidRDefault="00E63E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2880" behindDoc="0" locked="0" layoutInCell="1" allowOverlap="0" wp14:anchorId="1BE405A7" wp14:editId="09E2B923">
            <wp:simplePos x="0" y="0"/>
            <wp:positionH relativeFrom="page">
              <wp:posOffset>886460</wp:posOffset>
            </wp:positionH>
            <wp:positionV relativeFrom="page">
              <wp:posOffset>2226945</wp:posOffset>
            </wp:positionV>
            <wp:extent cx="32385" cy="26035"/>
            <wp:effectExtent l="0" t="0" r="0" b="0"/>
            <wp:wrapSquare wrapText="bothSides"/>
            <wp:docPr id="9" name="Picture 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A15">
        <w:rPr>
          <w:rFonts w:ascii="PT Astra Serif" w:hAnsi="PT Astra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5952" behindDoc="0" locked="0" layoutInCell="1" allowOverlap="0" wp14:anchorId="15B98C58" wp14:editId="73D090A9">
            <wp:simplePos x="0" y="0"/>
            <wp:positionH relativeFrom="page">
              <wp:posOffset>847725</wp:posOffset>
            </wp:positionH>
            <wp:positionV relativeFrom="page">
              <wp:posOffset>3029585</wp:posOffset>
            </wp:positionV>
            <wp:extent cx="19050" cy="15875"/>
            <wp:effectExtent l="0" t="0" r="0" b="0"/>
            <wp:wrapSquare wrapText="bothSides"/>
            <wp:docPr id="8" name="Picture 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2B0" w:rsidRPr="00630A15">
        <w:rPr>
          <w:rFonts w:ascii="PT Astra Serif" w:hAnsi="PT Astra Serif"/>
          <w:color w:val="000000" w:themeColor="text1"/>
          <w:sz w:val="28"/>
          <w:szCs w:val="28"/>
        </w:rPr>
        <w:t>1.7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. В рамках проведения профилактических мероприятий в 202</w:t>
      </w:r>
      <w:r w:rsidR="004D6A13" w:rsidRPr="00630A1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году </w:t>
      </w:r>
      <w:r w:rsidR="004D6A13" w:rsidRPr="00630A15">
        <w:rPr>
          <w:rFonts w:ascii="PT Astra Serif" w:hAnsi="PT Astra Serif"/>
          <w:color w:val="000000" w:themeColor="text1"/>
          <w:sz w:val="28"/>
          <w:szCs w:val="28"/>
        </w:rPr>
        <w:t>актуализированы</w:t>
      </w:r>
      <w:r w:rsidR="00896899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размещены в разделе «Региональный государственный надзор в области защиты населения и территорий от чрезвычайных ситуаций» официального сайта Губернатора и Правительства Ульяновской области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br/>
        <w:t>в информационно</w:t>
      </w:r>
      <w:r w:rsidR="00F46CD5" w:rsidRPr="00630A1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телекоммуникационной сети «Интернет» (далее </w:t>
      </w:r>
      <w:r w:rsidR="008B062F" w:rsidRPr="00630A15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официальный сайт):</w:t>
      </w:r>
    </w:p>
    <w:p w14:paraId="68A25C9A" w14:textId="3A1849AE" w:rsidR="00967BF6" w:rsidRPr="00630A15" w:rsidRDefault="00967BF6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тексты нормативных правовых актов, регулирующих осуществление регионального государственного контроля (надзора);</w:t>
      </w:r>
    </w:p>
    <w:p w14:paraId="477C62F0" w14:textId="3D71BB45" w:rsidR="00967BF6" w:rsidRPr="00630A15" w:rsidRDefault="0000000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hyperlink r:id="rId13" w:history="1">
        <w:r w:rsidR="00967BF6" w:rsidRPr="00630A15">
          <w:rPr>
            <w:rStyle w:val="aa"/>
            <w:rFonts w:ascii="PT Astra Serif" w:hAnsi="PT Astra Serif"/>
            <w:color w:val="000000" w:themeColor="text1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8B062F" w:rsidRPr="00630A1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7BF6" w:rsidRPr="00630A1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="0096292F" w:rsidRPr="00630A1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="00967BF6" w:rsidRPr="00630A1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действующей редакции;</w:t>
      </w:r>
    </w:p>
    <w:p w14:paraId="53BF9C14" w14:textId="3CFC9FDF" w:rsidR="009B6768" w:rsidRPr="00630A15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>утверждённые проверочные листы (спис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ок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контрольных вопросов), применяемы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при осуществлении регионального государственного надзора, </w:t>
      </w:r>
      <w:r w:rsidR="0041093E" w:rsidRPr="00630A15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>в формате, допускающем их использование для самообследования;</w:t>
      </w:r>
    </w:p>
    <w:p w14:paraId="78D38088" w14:textId="428DF2B9" w:rsidR="009B6768" w:rsidRPr="00630A15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14:paraId="64F6D65E" w14:textId="77777777" w:rsidR="009B6768" w:rsidRPr="00630A15" w:rsidRDefault="009B6768" w:rsidP="008B062F">
      <w:pPr>
        <w:pStyle w:val="a9"/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</w:rPr>
      </w:pPr>
      <w:r w:rsidRPr="00630A15">
        <w:rPr>
          <w:rFonts w:ascii="PT Astra Serif" w:hAnsi="PT Astra Serif"/>
          <w:b w:val="0"/>
          <w:bCs w:val="0"/>
          <w:color w:val="000000" w:themeColor="text1"/>
        </w:rPr>
        <w:t>сведения о способах получения консультаций по вопросам соблюдения обязательных требований;</w:t>
      </w:r>
    </w:p>
    <w:p w14:paraId="6C8AC2D1" w14:textId="77777777" w:rsidR="009B6768" w:rsidRPr="00630A15" w:rsidRDefault="009B6768" w:rsidP="008B062F">
      <w:pPr>
        <w:pStyle w:val="a9"/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</w:rPr>
      </w:pPr>
      <w:r w:rsidRPr="00630A15">
        <w:rPr>
          <w:rFonts w:ascii="PT Astra Serif" w:hAnsi="PT Astra Serif"/>
          <w:b w:val="0"/>
          <w:bCs w:val="0"/>
          <w:color w:val="000000" w:themeColor="text1"/>
        </w:rPr>
        <w:t>сведения о способах получения консультаций по вопросам соблюдения обязательных требований;</w:t>
      </w:r>
    </w:p>
    <w:p w14:paraId="2260B0A2" w14:textId="77777777" w:rsidR="009B6768" w:rsidRPr="00630A15" w:rsidRDefault="009B6768" w:rsidP="00F7558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руководство по соблюдению обязательных требований, установленных </w:t>
      </w:r>
      <w:r w:rsidR="004402B0" w:rsidRPr="00630A15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характера; </w:t>
      </w:r>
    </w:p>
    <w:p w14:paraId="4E3D024F" w14:textId="387847B5" w:rsidR="004D6A13" w:rsidRPr="00630A15" w:rsidRDefault="004D6A13" w:rsidP="00F7558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14:paraId="7264EF1F" w14:textId="77777777" w:rsidR="009B6768" w:rsidRPr="00630A15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регионального государственного надзора; 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нормативные правовые акты Ульяновской области, в соответствии </w:t>
      </w:r>
      <w:r w:rsidR="0041093E" w:rsidRPr="00630A15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с которыми осуществляется региональный государственный надзор; </w:t>
      </w:r>
    </w:p>
    <w:p w14:paraId="253661EA" w14:textId="77777777" w:rsidR="004402B0" w:rsidRPr="00630A15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>обзор результатов обобщения и анализа правоприменительной практики при осуществлении регионального государственного надзора за 2022 год.</w:t>
      </w:r>
    </w:p>
    <w:p w14:paraId="325705FB" w14:textId="164D47A0" w:rsidR="009B6768" w:rsidRPr="00630A15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_Hlk144719102"/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1.8. </w:t>
      </w:r>
      <w:bookmarkStart w:id="2" w:name="_Hlk144719028"/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В соответствии с постановлением Правительств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от 10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>.03.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2022 № 336 «Об особенностях организации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br/>
        <w:t xml:space="preserve">и осуществления государственного контроля (надзора), муниципального контроля» (далее </w:t>
      </w:r>
      <w:r w:rsidR="008B062F" w:rsidRPr="00630A15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Постановление № 336) в 202</w:t>
      </w:r>
      <w:r w:rsidR="004D6A13" w:rsidRPr="00630A1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году плановые контрольные (надзорные) мероприятия, плановые проверки при осуществлении видов государственного контроля (надзора), порядок организации и осуществления которых регулируется Федеральным законом от 31.07.2020 №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248</w:t>
      </w:r>
      <w:r w:rsidR="00405CEC" w:rsidRPr="00630A1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>ФЗ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br/>
        <w:t xml:space="preserve"> «О государственном контроле (надзоре) и муниципальном контроле 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br/>
        <w:t>в Российской Федерации»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B6768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не проводились.</w:t>
      </w:r>
    </w:p>
    <w:p w14:paraId="71688B8D" w14:textId="77777777" w:rsidR="006B0F3B" w:rsidRDefault="009B6768" w:rsidP="006B0F3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>Основания для проведения внеплановых контрольных (надзорных) мероприятий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>внеплановых проверок</w:t>
      </w:r>
      <w:r w:rsidR="008B062F" w:rsidRPr="00630A15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указанных в п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ункте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402B0" w:rsidRPr="00630A15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Постановления </w:t>
      </w:r>
      <w:r w:rsidR="00405CEC" w:rsidRPr="00630A15">
        <w:rPr>
          <w:rFonts w:ascii="PT Astra Serif" w:hAnsi="PT Astra Serif"/>
          <w:color w:val="000000" w:themeColor="text1"/>
          <w:sz w:val="28"/>
          <w:szCs w:val="28"/>
        </w:rPr>
        <w:br/>
      </w:r>
      <w:r w:rsidR="0041093E" w:rsidRPr="00630A15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336</w:t>
      </w:r>
      <w:r w:rsidR="007F3446" w:rsidRPr="00630A15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 не выявлялись.</w:t>
      </w:r>
      <w:bookmarkStart w:id="3" w:name="_Hlk146015287"/>
      <w:bookmarkEnd w:id="1"/>
      <w:bookmarkEnd w:id="2"/>
    </w:p>
    <w:p w14:paraId="16CDA86B" w14:textId="205D061C" w:rsidR="006B0F3B" w:rsidRPr="005A63E5" w:rsidRDefault="006B0F3B" w:rsidP="006B0F3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4" w:name="_Hlk144732233"/>
      <w:bookmarkStart w:id="5" w:name="_Hlk146529327"/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В рамках осуществления регионального государственного надзора в 2023 году </w:t>
      </w:r>
      <w:r w:rsidRPr="005A63E5">
        <w:rPr>
          <w:rFonts w:ascii="PT Astra Serif" w:hAnsi="PT Astra Serif"/>
          <w:color w:val="000000" w:themeColor="text1"/>
          <w:sz w:val="28"/>
          <w:szCs w:val="28"/>
        </w:rPr>
        <w:t xml:space="preserve">ежемесячно </w:t>
      </w:r>
      <w:r w:rsidRPr="005A63E5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в отношении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>1</w:t>
      </w:r>
      <w:r w:rsidR="006258BE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>9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 </w:t>
      </w:r>
      <w:r w:rsidRPr="005A63E5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объектов контроля, отнесенных к категории значительного риска, </w:t>
      </w:r>
      <w:r w:rsidRPr="005A63E5">
        <w:rPr>
          <w:rFonts w:ascii="PT Astra Serif" w:hAnsi="PT Astra Serif"/>
          <w:color w:val="000000" w:themeColor="text1"/>
          <w:sz w:val="28"/>
          <w:szCs w:val="28"/>
        </w:rPr>
        <w:t>пров</w:t>
      </w:r>
      <w:r w:rsidR="00B47999">
        <w:rPr>
          <w:rFonts w:ascii="PT Astra Serif" w:hAnsi="PT Astra Serif"/>
          <w:color w:val="000000" w:themeColor="text1"/>
          <w:sz w:val="28"/>
          <w:szCs w:val="28"/>
        </w:rPr>
        <w:t>едены</w:t>
      </w:r>
      <w:r w:rsidRPr="005A63E5">
        <w:rPr>
          <w:rFonts w:ascii="PT Astra Serif" w:hAnsi="PT Astra Serif"/>
          <w:color w:val="000000" w:themeColor="text1"/>
          <w:sz w:val="28"/>
          <w:szCs w:val="28"/>
        </w:rPr>
        <w:t xml:space="preserve"> профилактические визиты в форме профилактических бесед </w:t>
      </w:r>
      <w:bookmarkStart w:id="6" w:name="_Hlk120804081"/>
      <w:r w:rsidRPr="005A63E5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по месту осуществления их деятельности. В ходе </w:t>
      </w:r>
      <w:r w:rsidR="00B47999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проведения </w:t>
      </w:r>
      <w:r w:rsidRPr="005A63E5">
        <w:rPr>
          <w:rFonts w:ascii="PT Astra Serif" w:hAnsi="PT Astra Serif" w:cs="PT Astra Serif"/>
          <w:color w:val="000000" w:themeColor="text1"/>
          <w:sz w:val="28"/>
          <w:szCs w:val="28"/>
          <w:lang w:eastAsia="zh-CN"/>
        </w:rPr>
        <w:t xml:space="preserve">профилактических визитов также осуществлялось консультирование контролируемых </w:t>
      </w:r>
      <w:r>
        <w:rPr>
          <w:rFonts w:ascii="PT Astra Serif" w:hAnsi="PT Astra Serif" w:cs="PT Astra Serif"/>
          <w:sz w:val="28"/>
          <w:szCs w:val="28"/>
          <w:lang w:eastAsia="zh-CN"/>
        </w:rPr>
        <w:t>лиц.</w:t>
      </w:r>
    </w:p>
    <w:bookmarkEnd w:id="6"/>
    <w:p w14:paraId="4DD8F221" w14:textId="2CD90E1B" w:rsidR="006B0F3B" w:rsidRDefault="006B0F3B" w:rsidP="00B4799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Предостережения </w:t>
      </w:r>
      <w:r w:rsidR="00247042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контролируемых лиц 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 xml:space="preserve">не </w:t>
      </w:r>
      <w:r w:rsidR="00247042">
        <w:rPr>
          <w:rFonts w:ascii="PT Astra Serif" w:hAnsi="PT Astra Serif"/>
          <w:color w:val="000000" w:themeColor="text1"/>
          <w:sz w:val="28"/>
          <w:szCs w:val="28"/>
        </w:rPr>
        <w:t>объявл</w:t>
      </w:r>
      <w:r w:rsidRPr="00630A15">
        <w:rPr>
          <w:rFonts w:ascii="PT Astra Serif" w:hAnsi="PT Astra Serif"/>
          <w:color w:val="000000" w:themeColor="text1"/>
          <w:sz w:val="28"/>
          <w:szCs w:val="28"/>
        </w:rPr>
        <w:t>ялись.</w:t>
      </w:r>
      <w:bookmarkEnd w:id="4"/>
    </w:p>
    <w:bookmarkEnd w:id="3"/>
    <w:bookmarkEnd w:id="5"/>
    <w:p w14:paraId="1A1FEF31" w14:textId="4B19C41D" w:rsidR="009B6768" w:rsidRPr="00B97921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1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</w:t>
      </w:r>
      <w:r w:rsidRPr="00B97921">
        <w:rPr>
          <w:rFonts w:ascii="PT Astra Serif" w:hAnsi="PT Astra Serif"/>
          <w:color w:val="000000"/>
          <w:sz w:val="28"/>
          <w:szCs w:val="28"/>
        </w:rPr>
        <w:t>9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 Основная проблема, на решение которой направлена Программа,</w:t>
      </w:r>
      <w:r w:rsidR="007F3446" w:rsidRPr="00B9792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B062F">
        <w:rPr>
          <w:rFonts w:ascii="PT Astra Serif" w:hAnsi="PT Astra Serif"/>
          <w:color w:val="000000"/>
          <w:sz w:val="28"/>
          <w:szCs w:val="28"/>
        </w:rPr>
        <w:t>–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 формирование поведения контролируемых лиц, нацеленного на соблюдение обязательных требований.</w:t>
      </w:r>
    </w:p>
    <w:p w14:paraId="5627E312" w14:textId="77777777" w:rsidR="0041093E" w:rsidRPr="00B97921" w:rsidRDefault="0041093E" w:rsidP="008B062F">
      <w:pPr>
        <w:suppressAutoHyphens/>
        <w:spacing w:after="0" w:line="235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533F1330" w14:textId="77777777" w:rsidR="009B6768" w:rsidRPr="00B97921" w:rsidRDefault="004402B0" w:rsidP="008B062F">
      <w:pPr>
        <w:suppressAutoHyphens/>
        <w:spacing w:after="0"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 Цели и задачи реализации Программы</w:t>
      </w:r>
    </w:p>
    <w:p w14:paraId="35CFF6A0" w14:textId="77777777" w:rsidR="0041093E" w:rsidRPr="00B97921" w:rsidRDefault="0041093E" w:rsidP="008B062F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063517F8" w14:textId="77777777" w:rsidR="009B6768" w:rsidRPr="00B97921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.1. Целями реализации Программы являются:</w:t>
      </w:r>
    </w:p>
    <w:p w14:paraId="3DE52F47" w14:textId="77777777" w:rsidR="009B6768" w:rsidRPr="00B97921" w:rsidRDefault="009027AE" w:rsidP="008B062F">
      <w:pPr>
        <w:numPr>
          <w:ilvl w:val="0"/>
          <w:numId w:val="4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с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тимулирование</w:t>
      </w:r>
      <w:r w:rsidR="004402B0" w:rsidRPr="00B97921">
        <w:rPr>
          <w:rFonts w:ascii="PT Astra Serif" w:hAnsi="PT Astra Serif"/>
          <w:color w:val="000000"/>
          <w:sz w:val="28"/>
          <w:szCs w:val="28"/>
        </w:rPr>
        <w:t xml:space="preserve"> добросовестного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 соблюдения обязательных требований контролируемыми лицами;</w:t>
      </w:r>
    </w:p>
    <w:p w14:paraId="1C539AC0" w14:textId="77777777" w:rsidR="009B6768" w:rsidRPr="00B97921" w:rsidRDefault="009B6768" w:rsidP="008B062F">
      <w:pPr>
        <w:numPr>
          <w:ilvl w:val="0"/>
          <w:numId w:val="4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устранение условий, причин и факторов, способных привести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ценностям;</w:t>
      </w:r>
    </w:p>
    <w:p w14:paraId="4E647710" w14:textId="77777777" w:rsidR="009B6768" w:rsidRPr="00B97921" w:rsidRDefault="004402B0" w:rsidP="008B062F">
      <w:pPr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) создание условий для доведения обязательных требований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br/>
        <w:t>их соблюдения.</w:t>
      </w:r>
    </w:p>
    <w:p w14:paraId="7F388D4E" w14:textId="77777777" w:rsidR="009B6768" w:rsidRPr="00B97921" w:rsidRDefault="004402B0" w:rsidP="008B062F">
      <w:pPr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.2. Задачами реализации Программы являются:</w:t>
      </w:r>
    </w:p>
    <w:p w14:paraId="3791EA23" w14:textId="77777777" w:rsidR="009B6768" w:rsidRPr="00B97921" w:rsidRDefault="009B6768" w:rsidP="008B062F">
      <w:pPr>
        <w:numPr>
          <w:ilvl w:val="0"/>
          <w:numId w:val="5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73D023D8" w14:textId="77777777" w:rsidR="009B6768" w:rsidRPr="00B97921" w:rsidRDefault="009B6768" w:rsidP="008B062F">
      <w:pPr>
        <w:numPr>
          <w:ilvl w:val="0"/>
          <w:numId w:val="5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создание условий для добросовестного поведения контролируемых лиц в сфере соблюдения обязательных требований;</w:t>
      </w:r>
    </w:p>
    <w:p w14:paraId="12FBFB39" w14:textId="77777777" w:rsidR="009B6768" w:rsidRPr="00B97921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) формирование единого понимания обязательных требований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br/>
        <w:t>у должностных лиц департамента и контролируемых лиц;</w:t>
      </w:r>
    </w:p>
    <w:p w14:paraId="67E186F5" w14:textId="77777777" w:rsidR="009B6768" w:rsidRPr="007133AE" w:rsidRDefault="009B6768" w:rsidP="008B062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lastRenderedPageBreak/>
        <w:t xml:space="preserve">повышение уровня правовой грамотности контролируемых лиц,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в том числе путём обеспечения доступности информации об обязательных требованиях и необходимых мерах по их исполнению.</w:t>
      </w:r>
    </w:p>
    <w:p w14:paraId="35C52F29" w14:textId="77777777" w:rsidR="007133AE" w:rsidRPr="00B97921" w:rsidRDefault="007133AE" w:rsidP="007133AE">
      <w:pPr>
        <w:tabs>
          <w:tab w:val="left" w:pos="1134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631E442A" w14:textId="77777777" w:rsidR="009B6768" w:rsidRPr="00B97921" w:rsidRDefault="004402B0" w:rsidP="008B062F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 Перечень профилактических мероприятий</w:t>
      </w:r>
    </w:p>
    <w:p w14:paraId="1B29DB46" w14:textId="77777777" w:rsidR="009B6768" w:rsidRPr="00B97921" w:rsidRDefault="009B6768" w:rsidP="008B062F">
      <w:pPr>
        <w:suppressAutoHyphens/>
        <w:spacing w:after="0" w:line="235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C1AAA7D" w14:textId="77777777" w:rsidR="00405CEC" w:rsidRPr="00B97921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.1. При осуществлении регионального государственного надзора проводятся следующие профилактические мероприятия:</w:t>
      </w:r>
    </w:p>
    <w:p w14:paraId="5CC6203A" w14:textId="77777777" w:rsidR="00405CEC" w:rsidRPr="00B97921" w:rsidRDefault="00E63E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53120" behindDoc="0" locked="0" layoutInCell="1" allowOverlap="0" wp14:anchorId="0A49DA0C" wp14:editId="4F6FDD45">
            <wp:simplePos x="0" y="0"/>
            <wp:positionH relativeFrom="page">
              <wp:posOffset>702945</wp:posOffset>
            </wp:positionH>
            <wp:positionV relativeFrom="page">
              <wp:posOffset>2732405</wp:posOffset>
            </wp:positionV>
            <wp:extent cx="8890" cy="4445"/>
            <wp:effectExtent l="0" t="0" r="0" b="0"/>
            <wp:wrapSquare wrapText="bothSides"/>
            <wp:docPr id="7" name="Picture 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921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E3EBC2D" wp14:editId="6DA1449A">
            <wp:simplePos x="0" y="0"/>
            <wp:positionH relativeFrom="page">
              <wp:posOffset>602615</wp:posOffset>
            </wp:positionH>
            <wp:positionV relativeFrom="page">
              <wp:posOffset>9306560</wp:posOffset>
            </wp:positionV>
            <wp:extent cx="18415" cy="13970"/>
            <wp:effectExtent l="0" t="0" r="0" b="0"/>
            <wp:wrapSquare wrapText="bothSides"/>
            <wp:docPr id="6" name="Picture 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1)</w:t>
      </w:r>
      <w:r w:rsidR="00405CEC" w:rsidRPr="00B9792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информирование;</w:t>
      </w:r>
    </w:p>
    <w:p w14:paraId="0ADA16F9" w14:textId="5F818854" w:rsidR="009B6768" w:rsidRPr="00B97921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2)</w:t>
      </w:r>
      <w:r w:rsidRPr="00B9792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обобщение правоприменительной практики;</w:t>
      </w:r>
    </w:p>
    <w:p w14:paraId="4B9BFED3" w14:textId="77777777" w:rsidR="00405CEC" w:rsidRPr="00B97921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) объявление предостережения;</w:t>
      </w:r>
    </w:p>
    <w:p w14:paraId="260FE53E" w14:textId="77777777" w:rsidR="00405CEC" w:rsidRPr="00B97921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4)</w:t>
      </w:r>
      <w:r w:rsidRPr="00B9792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консультирование;</w:t>
      </w:r>
    </w:p>
    <w:p w14:paraId="7AA4503D" w14:textId="5BD44416" w:rsidR="009B6768" w:rsidRPr="00B97921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5)</w:t>
      </w:r>
      <w:r w:rsidRPr="00B9792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профилактический визит.</w:t>
      </w:r>
    </w:p>
    <w:p w14:paraId="0CA72A1A" w14:textId="3C5D8EF9" w:rsidR="009B6768" w:rsidRPr="00B97921" w:rsidRDefault="009B6768" w:rsidP="008B062F">
      <w:pPr>
        <w:numPr>
          <w:ilvl w:val="1"/>
          <w:numId w:val="33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Информирование осуществляется посредством размещения сведений, предусмотренных частью </w:t>
      </w:r>
      <w:r w:rsidR="008B56CB" w:rsidRPr="00B97921">
        <w:rPr>
          <w:rFonts w:ascii="PT Astra Serif" w:hAnsi="PT Astra Serif"/>
          <w:color w:val="000000"/>
          <w:sz w:val="28"/>
          <w:szCs w:val="28"/>
        </w:rPr>
        <w:t>3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 статьи 46 Федерального закона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от 31.07.2020 № 248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ФЗ «О государственном контроле (надзоре)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 xml:space="preserve">и муниципальном контроле в Российской Федерации», на официальном сайте, </w:t>
      </w:r>
      <w:r w:rsidR="008B56CB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в средствах массовой информации, а также в иных формах. Размещённые сведения поддерживаются в актуальном состоянии и обновляются 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>при их изменениях.</w:t>
      </w:r>
    </w:p>
    <w:p w14:paraId="0406D754" w14:textId="77777777" w:rsidR="009B6768" w:rsidRPr="00B97921" w:rsidRDefault="009B6768" w:rsidP="008B062F">
      <w:pPr>
        <w:numPr>
          <w:ilvl w:val="1"/>
          <w:numId w:val="33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Обобщение правоприменительной практики осуществления регионального государственного надзора проводится ежегодно.</w:t>
      </w:r>
    </w:p>
    <w:p w14:paraId="157F679E" w14:textId="3778E3D8" w:rsidR="009B6768" w:rsidRPr="008B062F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8B062F">
        <w:rPr>
          <w:rFonts w:ascii="PT Astra Serif" w:hAnsi="PT Astra Serif"/>
          <w:color w:val="000000"/>
          <w:spacing w:val="-4"/>
          <w:sz w:val="28"/>
          <w:szCs w:val="28"/>
        </w:rPr>
        <w:t>По итогам обобщения правоприменительной практики обеспечивается подготовка доклада, содержащего результаты обобщения правоприменительной практики осуществления регионального государственного надзора. Проект доклада о правоприменительной практике подлежит публичному обсуждению</w:t>
      </w:r>
      <w:r w:rsidR="00294E1E" w:rsidRPr="008B062F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8B062F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294E1E" w:rsidRPr="008B062F">
        <w:rPr>
          <w:rFonts w:ascii="PT Astra Serif" w:hAnsi="PT Astra Serif"/>
          <w:color w:val="000000"/>
          <w:spacing w:val="-4"/>
          <w:sz w:val="28"/>
          <w:szCs w:val="28"/>
        </w:rPr>
        <w:t>на официальном сайте</w:t>
      </w:r>
      <w:r w:rsidRPr="008B062F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14:paraId="53B6D16B" w14:textId="2D460B1B" w:rsidR="009B6768" w:rsidRPr="00B97921" w:rsidRDefault="009B6768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Доклад о правоприменительной практике утверждается Председателем Правительства Ульяновской области и ежегодно до 30 апреля текущего года размещается на официальном сайте. </w:t>
      </w:r>
      <w:r w:rsidR="00E63EB0" w:rsidRPr="00B97921">
        <w:rPr>
          <w:rFonts w:ascii="PT Astra Serif" w:hAnsi="PT Astra Serif"/>
          <w:b/>
          <w:noProof/>
          <w:color w:val="000000"/>
          <w:sz w:val="28"/>
          <w:szCs w:val="28"/>
        </w:rPr>
        <w:drawing>
          <wp:inline distT="0" distB="0" distL="0" distR="0" wp14:anchorId="57C5DE91" wp14:editId="6E46CD7C">
            <wp:extent cx="15240" cy="15240"/>
            <wp:effectExtent l="0" t="0" r="0" b="0"/>
            <wp:docPr id="2" name="Picture 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D87B" w14:textId="59E46C0E" w:rsidR="009B6768" w:rsidRPr="00B97921" w:rsidRDefault="008B56CB" w:rsidP="008B062F">
      <w:pPr>
        <w:pStyle w:val="a9"/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B97921">
        <w:rPr>
          <w:rFonts w:ascii="PT Astra Serif" w:hAnsi="PT Astra Serif"/>
          <w:b w:val="0"/>
          <w:bCs w:val="0"/>
        </w:rPr>
        <w:t>3.4.</w:t>
      </w:r>
      <w:r w:rsidR="00405CEC" w:rsidRPr="00B97921">
        <w:rPr>
          <w:rFonts w:ascii="PT Astra Serif" w:hAnsi="PT Astra Serif"/>
          <w:b w:val="0"/>
          <w:bCs w:val="0"/>
        </w:rPr>
        <w:t xml:space="preserve"> </w:t>
      </w:r>
      <w:r w:rsidR="009B6768" w:rsidRPr="00B97921">
        <w:rPr>
          <w:rFonts w:ascii="PT Astra Serif" w:hAnsi="PT Astra Serif"/>
          <w:b w:val="0"/>
          <w:bCs w:val="0"/>
        </w:rPr>
        <w:t>При</w:t>
      </w:r>
      <w:r w:rsidRPr="00B97921">
        <w:rPr>
          <w:rFonts w:ascii="PT Astra Serif" w:hAnsi="PT Astra Serif"/>
          <w:b w:val="0"/>
          <w:bCs w:val="0"/>
        </w:rPr>
        <w:t xml:space="preserve"> </w:t>
      </w:r>
      <w:r w:rsidR="009B6768" w:rsidRPr="00B97921">
        <w:rPr>
          <w:rFonts w:ascii="PT Astra Serif" w:hAnsi="PT Astra Serif"/>
          <w:b w:val="0"/>
          <w:bCs w:val="0"/>
        </w:rPr>
        <w:t xml:space="preserve">наличии у департамента сведений о готовящихся </w:t>
      </w:r>
      <w:r w:rsidR="009B6768" w:rsidRPr="00B97921">
        <w:rPr>
          <w:rFonts w:ascii="PT Astra Serif" w:hAnsi="PT Astra Serif"/>
          <w:b w:val="0"/>
          <w:bCs w:val="0"/>
        </w:rPr>
        <w:br/>
        <w:t xml:space="preserve">или возможных нарушениях обязательных требований, а также </w:t>
      </w:r>
      <w:r w:rsidR="008B062F">
        <w:rPr>
          <w:rFonts w:ascii="PT Astra Serif" w:hAnsi="PT Astra Serif"/>
          <w:b w:val="0"/>
          <w:bCs w:val="0"/>
        </w:rPr>
        <w:br/>
      </w:r>
      <w:r w:rsidR="009B6768" w:rsidRPr="00B97921">
        <w:rPr>
          <w:rFonts w:ascii="PT Astra Serif" w:hAnsi="PT Astra Serif"/>
          <w:b w:val="0"/>
          <w:bCs w:val="0"/>
        </w:rPr>
        <w:t>о непосредственных нарушениях обязательных требований, если указанные сведения не соответствуют утверждённым индикаторам риска нарушения обязательных требований, департамент объявляет контролируемому лицу предостережение и предлагает принять меры по обеспечению соблюдения обязательных требований.</w:t>
      </w:r>
    </w:p>
    <w:p w14:paraId="2C73558F" w14:textId="53DD1694" w:rsidR="007F6BFF" w:rsidRPr="00B97921" w:rsidRDefault="008B56CB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3.5.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Должностные лица департамента по обращениям контролируемых лиц и их представителей осуществляют консультирование по вопросам, связанным с организацией и осуществлением регионального государственного надзора.</w:t>
      </w:r>
    </w:p>
    <w:p w14:paraId="18501EB8" w14:textId="33387FAE" w:rsidR="007F6BFF" w:rsidRPr="00B97921" w:rsidRDefault="007F6BFF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3.6.</w:t>
      </w:r>
      <w:r w:rsidR="00405CEC" w:rsidRPr="00B9792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B97921">
        <w:rPr>
          <w:rFonts w:ascii="PT Astra Serif" w:hAnsi="PT Astra Serif" w:cs="PT Astra Serif"/>
          <w:sz w:val="28"/>
          <w:szCs w:val="28"/>
          <w:lang w:eastAsia="zh-CN"/>
        </w:rPr>
        <w:t xml:space="preserve">Консультации предоставляются гражданам, являющимся контролируемыми лицами, руководителям, иным должностным лицам, уполномоченным представителям контролируемых лиц в устном </w:t>
      </w:r>
      <w:r w:rsidR="00405CEC" w:rsidRPr="00B97921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B97921">
        <w:rPr>
          <w:rFonts w:ascii="PT Astra Serif" w:hAnsi="PT Astra Serif" w:cs="PT Astra Serif"/>
          <w:sz w:val="28"/>
          <w:szCs w:val="28"/>
          <w:lang w:eastAsia="zh-CN"/>
        </w:rPr>
        <w:t>или письменном виде.</w:t>
      </w:r>
    </w:p>
    <w:p w14:paraId="5B1621E1" w14:textId="56A29D49" w:rsidR="009B6768" w:rsidRPr="00B97921" w:rsidRDefault="007F6BFF" w:rsidP="008B062F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B97921">
        <w:rPr>
          <w:rFonts w:ascii="PT Astra Serif" w:hAnsi="PT Astra Serif" w:cs="PT Astra Serif"/>
          <w:sz w:val="28"/>
          <w:szCs w:val="28"/>
          <w:lang w:eastAsia="zh-CN"/>
        </w:rPr>
        <w:t xml:space="preserve">3.7.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Консультации предоставляются при личном обращении, посредством телефонной связи, электронной почты, 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видео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конференц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связи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, при получении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lastRenderedPageBreak/>
        <w:t>письменного запроса в письменной форме в порядке, установленном законодательством Российской Федерации, а также в ходе проведения профилактического мероприятия, контрольного (надзорного) мероприятия.</w:t>
      </w:r>
    </w:p>
    <w:p w14:paraId="7B1E8A74" w14:textId="50A260EA" w:rsidR="009B6768" w:rsidRPr="00B97921" w:rsidRDefault="00E63EB0" w:rsidP="0052723E">
      <w:pPr>
        <w:pStyle w:val="a9"/>
        <w:numPr>
          <w:ilvl w:val="1"/>
          <w:numId w:val="44"/>
        </w:numPr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B97921">
        <w:rPr>
          <w:rFonts w:ascii="PT Astra Serif" w:hAnsi="PT Astra Serif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0" wp14:anchorId="5CF840CF" wp14:editId="576D1432">
            <wp:simplePos x="0" y="0"/>
            <wp:positionH relativeFrom="page">
              <wp:posOffset>631190</wp:posOffset>
            </wp:positionH>
            <wp:positionV relativeFrom="page">
              <wp:posOffset>2985135</wp:posOffset>
            </wp:positionV>
            <wp:extent cx="13970" cy="8890"/>
            <wp:effectExtent l="0" t="0" r="0" b="0"/>
            <wp:wrapTopAndBottom/>
            <wp:docPr id="5" name="Picture 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768" w:rsidRPr="00B97921">
        <w:rPr>
          <w:rFonts w:ascii="PT Astra Serif" w:hAnsi="PT Astra Serif"/>
          <w:b w:val="0"/>
          <w:bCs w:val="0"/>
        </w:rPr>
        <w:t xml:space="preserve">Время консультирования при личном обращении устанавливается начальником департамента (не менее 4 часов в рабочую неделю), информация </w:t>
      </w:r>
      <w:r w:rsidR="008B56CB" w:rsidRPr="00B97921">
        <w:rPr>
          <w:rFonts w:ascii="PT Astra Serif" w:hAnsi="PT Astra Serif"/>
          <w:b w:val="0"/>
          <w:bCs w:val="0"/>
        </w:rPr>
        <w:br/>
      </w:r>
      <w:r w:rsidR="009B6768" w:rsidRPr="00B97921">
        <w:rPr>
          <w:rFonts w:ascii="PT Astra Serif" w:hAnsi="PT Astra Serif"/>
          <w:b w:val="0"/>
          <w:bCs w:val="0"/>
        </w:rPr>
        <w:t xml:space="preserve">о времени консультирования размещается на стенде органа, осуществляющего региональный государственный надзор, в доступном для граждан месте, </w:t>
      </w:r>
      <w:r w:rsidR="009B6768" w:rsidRPr="00B97921">
        <w:rPr>
          <w:rFonts w:ascii="PT Astra Serif" w:hAnsi="PT Astra Serif"/>
          <w:b w:val="0"/>
          <w:bCs w:val="0"/>
        </w:rPr>
        <w:br/>
        <w:t>на официальном сайте.</w:t>
      </w:r>
    </w:p>
    <w:p w14:paraId="5DB27C8D" w14:textId="601423EF" w:rsidR="009B6768" w:rsidRPr="00B97921" w:rsidRDefault="009B6768" w:rsidP="0052723E">
      <w:pPr>
        <w:pStyle w:val="a9"/>
        <w:numPr>
          <w:ilvl w:val="1"/>
          <w:numId w:val="44"/>
        </w:numPr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B97921">
        <w:rPr>
          <w:rFonts w:ascii="PT Astra Serif" w:hAnsi="PT Astra Serif"/>
          <w:b w:val="0"/>
          <w:bCs w:val="0"/>
        </w:rPr>
        <w:t>Консультирование граждан при личном обращении может осуществляться в специальных помещениях, оборудованных средствами аудио</w:t>
      </w:r>
      <w:r w:rsidR="00405CEC" w:rsidRPr="00B97921">
        <w:rPr>
          <w:rFonts w:ascii="PT Astra Serif" w:hAnsi="PT Astra Serif"/>
          <w:b w:val="0"/>
          <w:bCs w:val="0"/>
        </w:rPr>
        <w:t>-</w:t>
      </w:r>
      <w:r w:rsidRPr="00B97921">
        <w:rPr>
          <w:rFonts w:ascii="PT Astra Serif" w:hAnsi="PT Astra Serif"/>
          <w:b w:val="0"/>
          <w:bCs w:val="0"/>
        </w:rPr>
        <w:t xml:space="preserve"> и (или) видеозаписи, о применении которых гражданин уведомляется до начала консультирования.</w:t>
      </w:r>
    </w:p>
    <w:p w14:paraId="2361032B" w14:textId="34F2FA86" w:rsidR="009B6768" w:rsidRPr="00B97921" w:rsidRDefault="009B6768" w:rsidP="0052723E">
      <w:pPr>
        <w:pStyle w:val="a9"/>
        <w:numPr>
          <w:ilvl w:val="1"/>
          <w:numId w:val="44"/>
        </w:numPr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B97921">
        <w:rPr>
          <w:rFonts w:ascii="PT Astra Serif" w:hAnsi="PT Astra Serif"/>
          <w:b w:val="0"/>
          <w:bCs w:val="0"/>
        </w:rPr>
        <w:t>Гражданам, желающим получить консультацию по вопросам, связанным с организацией и осуществлением регионального государственного надзора, предоставляется право на её получение в порядке очереди.</w:t>
      </w:r>
    </w:p>
    <w:p w14:paraId="5BC34935" w14:textId="77777777" w:rsidR="009B6768" w:rsidRPr="00B97921" w:rsidRDefault="009B6768" w:rsidP="0052723E">
      <w:pPr>
        <w:numPr>
          <w:ilvl w:val="1"/>
          <w:numId w:val="44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Срок ожидания в очереди при личном обращении граждан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не должен превышать 15 минут.</w:t>
      </w:r>
    </w:p>
    <w:p w14:paraId="6DDC661F" w14:textId="77777777" w:rsidR="009B6768" w:rsidRPr="00B97921" w:rsidRDefault="009B6768" w:rsidP="0052723E">
      <w:pPr>
        <w:numPr>
          <w:ilvl w:val="1"/>
          <w:numId w:val="44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Консультирование осуществляется должностными лицами департамента по следующим вопросам:</w:t>
      </w:r>
    </w:p>
    <w:p w14:paraId="3B46945F" w14:textId="77777777" w:rsidR="009B6768" w:rsidRPr="00B97921" w:rsidRDefault="009B6768" w:rsidP="0052723E">
      <w:pPr>
        <w:numPr>
          <w:ilvl w:val="0"/>
          <w:numId w:val="10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организации и осуществления регионального государственного надзора;</w:t>
      </w:r>
    </w:p>
    <w:p w14:paraId="1DB6C393" w14:textId="77777777" w:rsidR="00294E1E" w:rsidRPr="00B97921" w:rsidRDefault="009B6768" w:rsidP="0052723E">
      <w:pPr>
        <w:numPr>
          <w:ilvl w:val="0"/>
          <w:numId w:val="10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порядка осуществления контрольных (надзорных) мероприятий;</w:t>
      </w:r>
    </w:p>
    <w:p w14:paraId="0779A7B0" w14:textId="77777777" w:rsidR="009B6768" w:rsidRPr="00B97921" w:rsidRDefault="009B6768" w:rsidP="0052723E">
      <w:pPr>
        <w:numPr>
          <w:ilvl w:val="0"/>
          <w:numId w:val="10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соблюдения обязательных требований. </w:t>
      </w:r>
    </w:p>
    <w:p w14:paraId="6122B0C6" w14:textId="77777777" w:rsidR="009B6768" w:rsidRPr="00B97921" w:rsidRDefault="008B56CB" w:rsidP="0052723E">
      <w:pPr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.13. Письменное консультирование осуществляется должностными лицами департамента по следующим вопросам:</w:t>
      </w:r>
    </w:p>
    <w:p w14:paraId="0AE491B8" w14:textId="77777777" w:rsidR="009B6768" w:rsidRPr="00B97921" w:rsidRDefault="009B6768" w:rsidP="0052723E">
      <w:pPr>
        <w:numPr>
          <w:ilvl w:val="0"/>
          <w:numId w:val="11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организации и осуществления регионального государственного надзора;</w:t>
      </w:r>
    </w:p>
    <w:p w14:paraId="7DB707FF" w14:textId="77777777" w:rsidR="009B6768" w:rsidRPr="00B97921" w:rsidRDefault="009B6768" w:rsidP="0052723E">
      <w:pPr>
        <w:numPr>
          <w:ilvl w:val="0"/>
          <w:numId w:val="11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порядка осуществления контрольных (надзорных) мероприятий.</w:t>
      </w:r>
    </w:p>
    <w:p w14:paraId="71BABEC4" w14:textId="77777777" w:rsidR="009B6768" w:rsidRPr="00B97921" w:rsidRDefault="008B56CB" w:rsidP="0052723E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.14. Письменное консультирование осуществляется должностными лицами департамента в следующих случаях:</w:t>
      </w:r>
    </w:p>
    <w:p w14:paraId="24354C3B" w14:textId="77777777" w:rsidR="009B6768" w:rsidRPr="00B97921" w:rsidRDefault="009B6768" w:rsidP="0052723E">
      <w:pPr>
        <w:numPr>
          <w:ilvl w:val="0"/>
          <w:numId w:val="12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контролируемым лицом направлен письменный запрос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о предоставлении письменного ответа по вопросам консультирования;</w:t>
      </w:r>
    </w:p>
    <w:p w14:paraId="2BBA43FC" w14:textId="77777777" w:rsidR="009B6768" w:rsidRPr="00B97921" w:rsidRDefault="009B6768" w:rsidP="0052723E">
      <w:pPr>
        <w:numPr>
          <w:ilvl w:val="0"/>
          <w:numId w:val="12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за время консультирования предоставить ответ на поставленные вопросы невозможно.</w:t>
      </w:r>
    </w:p>
    <w:p w14:paraId="23CED824" w14:textId="6579344E" w:rsidR="009B6768" w:rsidRPr="0052723E" w:rsidRDefault="0096292F" w:rsidP="0052723E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3.15</w:t>
      </w:r>
      <w:r w:rsidR="008B56CB" w:rsidRPr="00B97921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В случае поступления в департамент 5 и более однотипных обращений контролируемых лиц и их представителей консультирование </w:t>
      </w:r>
      <w:r w:rsidR="0052723E">
        <w:rPr>
          <w:rFonts w:ascii="PT Astra Serif" w:hAnsi="PT Astra Serif"/>
          <w:color w:val="000000"/>
          <w:sz w:val="28"/>
          <w:szCs w:val="28"/>
        </w:rPr>
        <w:br/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 xml:space="preserve">по таким обращениям осуществляется посредством размещения </w:t>
      </w:r>
      <w:r w:rsidR="0052723E">
        <w:rPr>
          <w:rFonts w:ascii="PT Astra Serif" w:hAnsi="PT Astra Serif"/>
          <w:color w:val="000000"/>
          <w:sz w:val="28"/>
          <w:szCs w:val="28"/>
        </w:rPr>
        <w:br/>
      </w:r>
      <w:r w:rsidR="009B6768" w:rsidRPr="00B97921">
        <w:rPr>
          <w:rFonts w:ascii="PT Astra Serif" w:hAnsi="PT Astra Serif"/>
          <w:color w:val="000000"/>
          <w:sz w:val="28"/>
          <w:szCs w:val="28"/>
        </w:rPr>
        <w:t>на официальном сайте письменных разъяснений.</w:t>
      </w:r>
    </w:p>
    <w:p w14:paraId="51469C64" w14:textId="1C881F95" w:rsidR="009B6768" w:rsidRPr="00B97921" w:rsidRDefault="009B6768" w:rsidP="0052723E">
      <w:pPr>
        <w:numPr>
          <w:ilvl w:val="1"/>
          <w:numId w:val="36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В ходе личного приёма от граждан, обратившихся </w:t>
      </w:r>
      <w:r w:rsidR="0041093E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в Правительство Ульяновской области, могут быть получены письменные обращения по вопросам, связанным с организацией и осуществлением регионального государственного надзора, которые подлежат регистрации </w:t>
      </w:r>
      <w:r w:rsidR="0041093E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 xml:space="preserve">и рассмотрению в соответствии с Федеральным законом от 02.05.2006 </w:t>
      </w:r>
      <w:r w:rsidR="0041093E" w:rsidRPr="00B97921">
        <w:rPr>
          <w:rFonts w:ascii="PT Astra Serif" w:hAnsi="PT Astra Serif"/>
          <w:color w:val="000000"/>
          <w:sz w:val="28"/>
          <w:szCs w:val="28"/>
        </w:rPr>
        <w:br/>
      </w:r>
      <w:r w:rsidRPr="00B97921">
        <w:rPr>
          <w:rFonts w:ascii="PT Astra Serif" w:hAnsi="PT Astra Serif"/>
          <w:color w:val="000000"/>
          <w:sz w:val="28"/>
          <w:szCs w:val="28"/>
        </w:rPr>
        <w:t>№</w:t>
      </w:r>
      <w:r w:rsidRPr="00B97921"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 w:rsidRPr="00B97921">
        <w:rPr>
          <w:rFonts w:ascii="PT Astra Serif" w:hAnsi="PT Astra Serif"/>
          <w:color w:val="000000"/>
          <w:sz w:val="28"/>
          <w:szCs w:val="28"/>
        </w:rPr>
        <w:t>59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Pr="00B97921">
        <w:rPr>
          <w:rFonts w:ascii="PT Astra Serif" w:hAnsi="PT Astra Serif"/>
          <w:color w:val="000000"/>
          <w:sz w:val="28"/>
          <w:szCs w:val="28"/>
        </w:rPr>
        <w:t>ФЗ «О порядке рассмотрения обращений граждан Российской Федерации».</w:t>
      </w:r>
    </w:p>
    <w:p w14:paraId="1CEA94D4" w14:textId="4B3EFA0C" w:rsidR="009B6768" w:rsidRPr="00B97921" w:rsidRDefault="009B6768" w:rsidP="0052723E">
      <w:pPr>
        <w:numPr>
          <w:ilvl w:val="1"/>
          <w:numId w:val="36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Профилактический визит проводится должностным лицом департамента в форме профилактической беседы по месту осуществления </w:t>
      </w:r>
      <w:r w:rsidRPr="00B97921">
        <w:rPr>
          <w:rFonts w:ascii="PT Astra Serif" w:hAnsi="PT Astra Serif"/>
          <w:color w:val="000000"/>
          <w:sz w:val="28"/>
          <w:szCs w:val="28"/>
        </w:rPr>
        <w:lastRenderedPageBreak/>
        <w:t xml:space="preserve">деятельности контролируемого лица либо путём использования 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видео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конференц</w:t>
      </w:r>
      <w:r w:rsidR="00405CEC" w:rsidRPr="00B97921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B97921">
        <w:rPr>
          <w:rFonts w:ascii="PT Astra Serif" w:hAnsi="PT Astra Serif"/>
          <w:color w:val="000000"/>
          <w:sz w:val="28"/>
          <w:szCs w:val="28"/>
        </w:rPr>
        <w:t>связи</w:t>
      </w:r>
      <w:r w:rsidRPr="00B97921">
        <w:rPr>
          <w:rFonts w:ascii="PT Astra Serif" w:hAnsi="PT Astra Serif"/>
          <w:color w:val="000000"/>
          <w:sz w:val="28"/>
          <w:szCs w:val="28"/>
        </w:rPr>
        <w:t>.</w:t>
      </w:r>
    </w:p>
    <w:p w14:paraId="6E5C3D17" w14:textId="77777777" w:rsidR="009B6768" w:rsidRPr="00B97921" w:rsidRDefault="009B6768" w:rsidP="00922156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деятельности,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категории риска.</w:t>
      </w:r>
    </w:p>
    <w:p w14:paraId="63A07E69" w14:textId="77777777" w:rsidR="009B6768" w:rsidRPr="00B97921" w:rsidRDefault="009B6768" w:rsidP="00922156">
      <w:pPr>
        <w:numPr>
          <w:ilvl w:val="1"/>
          <w:numId w:val="36"/>
        </w:numPr>
        <w:suppressAutoHyphens/>
        <w:spacing w:after="0" w:line="24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>В ходе профилактического визита должностным лицом департамента может осуществляться консультирование контролируемого лица.</w:t>
      </w:r>
    </w:p>
    <w:p w14:paraId="1F1E6115" w14:textId="77777777" w:rsidR="009B6768" w:rsidRPr="00B97921" w:rsidRDefault="009B6768" w:rsidP="00922156">
      <w:pPr>
        <w:numPr>
          <w:ilvl w:val="1"/>
          <w:numId w:val="36"/>
        </w:numPr>
        <w:suppressAutoHyphens/>
        <w:spacing w:after="0" w:line="24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  <w:color w:val="000000"/>
          <w:sz w:val="28"/>
          <w:szCs w:val="28"/>
        </w:rPr>
        <w:t xml:space="preserve">План проведения профилактических мероприятий, сроки, периодичность и должностные лица департамента, ответственные </w:t>
      </w:r>
      <w:r w:rsidRPr="00B97921">
        <w:rPr>
          <w:rFonts w:ascii="PT Astra Serif" w:hAnsi="PT Astra Serif"/>
          <w:color w:val="000000"/>
          <w:sz w:val="28"/>
          <w:szCs w:val="28"/>
        </w:rPr>
        <w:br/>
        <w:t>за их проведение, отражены в приложении к настоящей Программе.</w:t>
      </w:r>
    </w:p>
    <w:p w14:paraId="6B7F1B6C" w14:textId="77777777" w:rsidR="009B6768" w:rsidRPr="00B97921" w:rsidRDefault="009B6768" w:rsidP="00922156">
      <w:pPr>
        <w:suppressAutoHyphens/>
        <w:spacing w:after="0" w:line="245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064BF24D" w14:textId="1493FBC1" w:rsidR="009B6768" w:rsidRPr="00B97921" w:rsidRDefault="009B6768" w:rsidP="00922156">
      <w:pPr>
        <w:pStyle w:val="a9"/>
        <w:numPr>
          <w:ilvl w:val="0"/>
          <w:numId w:val="36"/>
        </w:numPr>
        <w:tabs>
          <w:tab w:val="left" w:pos="426"/>
        </w:tabs>
        <w:suppressAutoHyphens/>
        <w:spacing w:line="245" w:lineRule="auto"/>
        <w:ind w:left="0" w:firstLine="0"/>
        <w:jc w:val="center"/>
        <w:rPr>
          <w:rFonts w:ascii="PT Astra Serif" w:hAnsi="PT Astra Serif"/>
          <w:b w:val="0"/>
          <w:bCs w:val="0"/>
        </w:rPr>
      </w:pPr>
      <w:r w:rsidRPr="00B97921">
        <w:rPr>
          <w:rFonts w:ascii="PT Astra Serif" w:hAnsi="PT Astra Serif"/>
          <w:b w:val="0"/>
          <w:bCs w:val="0"/>
        </w:rPr>
        <w:t>Показатели результативности и эффективности Программы</w:t>
      </w:r>
    </w:p>
    <w:p w14:paraId="3986C8FF" w14:textId="02D99E68" w:rsidR="00144B51" w:rsidRPr="00B97921" w:rsidRDefault="00144B51" w:rsidP="00922156">
      <w:pPr>
        <w:pStyle w:val="Default"/>
        <w:suppressAutoHyphens/>
        <w:spacing w:line="245" w:lineRule="auto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</w:p>
    <w:p w14:paraId="7D4B550B" w14:textId="2B150CF8" w:rsidR="00FF6FB3" w:rsidRPr="00B97921" w:rsidRDefault="00FF6FB3" w:rsidP="00922156">
      <w:pPr>
        <w:pStyle w:val="Default"/>
        <w:numPr>
          <w:ilvl w:val="1"/>
          <w:numId w:val="40"/>
        </w:numPr>
        <w:tabs>
          <w:tab w:val="left" w:pos="1276"/>
        </w:tabs>
        <w:suppressAutoHyphens/>
        <w:spacing w:line="245" w:lineRule="auto"/>
        <w:ind w:left="0"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B97921">
        <w:rPr>
          <w:rFonts w:ascii="PT Astra Serif" w:hAnsi="PT Astra Serif"/>
          <w:sz w:val="28"/>
          <w:szCs w:val="28"/>
        </w:rPr>
        <w:t xml:space="preserve">Основным результатом реализации Программы является предупреждение нарушения обязательных требований в области защиты населения и территорий от чрезвычайных ситуаций. Программа направлена </w:t>
      </w:r>
      <w:r w:rsidR="00AB3EDE" w:rsidRPr="00B97921">
        <w:rPr>
          <w:rFonts w:ascii="PT Astra Serif" w:hAnsi="PT Astra Serif"/>
          <w:sz w:val="28"/>
          <w:szCs w:val="28"/>
        </w:rPr>
        <w:br/>
      </w:r>
      <w:r w:rsidRPr="00B97921">
        <w:rPr>
          <w:rFonts w:ascii="PT Astra Serif" w:hAnsi="PT Astra Serif"/>
          <w:sz w:val="28"/>
          <w:szCs w:val="28"/>
        </w:rPr>
        <w:t xml:space="preserve">на обеспечение максимально возможного уменьшения рисков возникновения чрезвычайных ситуаций, сохранение жизни и здоровья людей, снижения размера ущерба окружающей среде и материальных потерь в случае </w:t>
      </w:r>
      <w:r w:rsidR="00405CEC" w:rsidRPr="00B97921">
        <w:rPr>
          <w:rFonts w:ascii="PT Astra Serif" w:hAnsi="PT Astra Serif"/>
          <w:sz w:val="28"/>
          <w:szCs w:val="28"/>
        </w:rPr>
        <w:br/>
      </w:r>
      <w:r w:rsidRPr="00B97921">
        <w:rPr>
          <w:rFonts w:ascii="PT Astra Serif" w:hAnsi="PT Astra Serif"/>
          <w:sz w:val="28"/>
          <w:szCs w:val="28"/>
        </w:rPr>
        <w:t>их возникновения,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минимизация ресурсных затрат всех участников контрольной</w:t>
      </w:r>
      <w:r w:rsidR="00922156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(надзорной) деятельности за счё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т дифференцирования случаев, в которых возможно направление контролируемым лицам предостережений </w:t>
      </w:r>
      <w:r w:rsidR="00405CEC"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о недопустимости нарушения обязательных требований, а не проведение внеплановой проверки. </w:t>
      </w:r>
    </w:p>
    <w:p w14:paraId="4E0A8639" w14:textId="77777777" w:rsidR="00FF6FB3" w:rsidRPr="00B97921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7921">
        <w:rPr>
          <w:rFonts w:ascii="PT Astra Serif" w:hAnsi="PT Astra Serif"/>
          <w:sz w:val="28"/>
          <w:szCs w:val="28"/>
        </w:rPr>
        <w:t>4.2. 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14:paraId="04CC2309" w14:textId="0287FB70" w:rsidR="00FF6FB3" w:rsidRPr="00B97921" w:rsidRDefault="00922156" w:rsidP="00922156">
      <w:pPr>
        <w:pStyle w:val="Default"/>
        <w:numPr>
          <w:ilvl w:val="0"/>
          <w:numId w:val="41"/>
        </w:numPr>
        <w:tabs>
          <w:tab w:val="left" w:pos="1134"/>
        </w:tabs>
        <w:suppressAutoHyphens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проведё</w:t>
      </w:r>
      <w:r w:rsidR="00FF6FB3" w:rsidRPr="00B97921">
        <w:rPr>
          <w:rFonts w:ascii="PT Astra Serif" w:hAnsi="PT Astra Serif"/>
          <w:sz w:val="28"/>
          <w:szCs w:val="28"/>
        </w:rPr>
        <w:t>нных профилактических мероприятий, считается общий показатель по типам проводимых профилактических мероприятий, в том числе предостережения</w:t>
      </w:r>
      <w:r w:rsidR="00D27A90">
        <w:rPr>
          <w:rFonts w:ascii="PT Astra Serif" w:hAnsi="PT Astra Serif"/>
          <w:sz w:val="28"/>
          <w:szCs w:val="28"/>
        </w:rPr>
        <w:t>: 2022 год - 8 ПМ, 2023 год – 3</w:t>
      </w:r>
      <w:r w:rsidR="006258BE">
        <w:rPr>
          <w:rFonts w:ascii="PT Astra Serif" w:hAnsi="PT Astra Serif"/>
          <w:sz w:val="28"/>
          <w:szCs w:val="28"/>
        </w:rPr>
        <w:t>7</w:t>
      </w:r>
      <w:r w:rsidR="00D27A90">
        <w:rPr>
          <w:rFonts w:ascii="PT Astra Serif" w:hAnsi="PT Astra Serif"/>
          <w:sz w:val="28"/>
          <w:szCs w:val="28"/>
        </w:rPr>
        <w:t xml:space="preserve"> ПМ </w:t>
      </w:r>
      <w:r w:rsidR="00FF6FB3"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(ожидается ежегодный рост указанного показателя)</w:t>
      </w:r>
      <w:r w:rsidR="00FF6FB3" w:rsidRPr="00B97921">
        <w:rPr>
          <w:rFonts w:ascii="PT Astra Serif" w:hAnsi="PT Astra Serif"/>
          <w:sz w:val="28"/>
          <w:szCs w:val="28"/>
        </w:rPr>
        <w:t xml:space="preserve">; </w:t>
      </w:r>
    </w:p>
    <w:p w14:paraId="2668BA15" w14:textId="2C24D7B3" w:rsidR="00FF6FB3" w:rsidRPr="00B97921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B97921">
        <w:rPr>
          <w:rFonts w:ascii="PT Astra Serif" w:hAnsi="PT Astra Serif"/>
          <w:sz w:val="28"/>
          <w:szCs w:val="28"/>
        </w:rPr>
        <w:t>2) доля лиц, в отношении которых проведены профилактические мероприятия</w:t>
      </w:r>
      <w:r w:rsidR="00D27A90">
        <w:rPr>
          <w:rFonts w:ascii="PT Astra Serif" w:hAnsi="PT Astra Serif"/>
          <w:sz w:val="28"/>
          <w:szCs w:val="28"/>
        </w:rPr>
        <w:t xml:space="preserve">: 2022 год - 0, 2023 год </w:t>
      </w:r>
      <w:r w:rsidR="006258BE">
        <w:rPr>
          <w:rFonts w:ascii="PT Astra Serif" w:hAnsi="PT Astra Serif"/>
          <w:sz w:val="28"/>
          <w:szCs w:val="28"/>
        </w:rPr>
        <w:t>–</w:t>
      </w:r>
      <w:r w:rsidR="00D27A90">
        <w:rPr>
          <w:rFonts w:ascii="PT Astra Serif" w:hAnsi="PT Astra Serif"/>
          <w:sz w:val="28"/>
          <w:szCs w:val="28"/>
        </w:rPr>
        <w:t xml:space="preserve"> </w:t>
      </w:r>
      <w:r w:rsidR="006258BE">
        <w:rPr>
          <w:rFonts w:ascii="PT Astra Serif" w:hAnsi="PT Astra Serif"/>
          <w:sz w:val="28"/>
          <w:szCs w:val="28"/>
        </w:rPr>
        <w:t>2%</w:t>
      </w:r>
      <w:r w:rsidR="00D27A90">
        <w:rPr>
          <w:rFonts w:ascii="PT Astra Serif" w:hAnsi="PT Astra Serif"/>
          <w:sz w:val="28"/>
          <w:szCs w:val="28"/>
        </w:rPr>
        <w:t xml:space="preserve"> </w:t>
      </w:r>
      <w:r w:rsidRPr="00B97921">
        <w:rPr>
          <w:rFonts w:ascii="PT Astra Serif" w:hAnsi="PT Astra Serif"/>
          <w:sz w:val="28"/>
          <w:szCs w:val="28"/>
        </w:rPr>
        <w:t>(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</w:t>
      </w:r>
      <w:r w:rsidRPr="00B97921">
        <w:rPr>
          <w:rFonts w:ascii="PT Astra Serif" w:hAnsi="PT Astra Serif"/>
          <w:sz w:val="28"/>
          <w:szCs w:val="28"/>
        </w:rPr>
        <w:t>количеств</w:t>
      </w:r>
      <w:r w:rsidR="003322E7">
        <w:rPr>
          <w:rFonts w:ascii="PT Astra Serif" w:hAnsi="PT Astra Serif"/>
          <w:sz w:val="28"/>
          <w:szCs w:val="28"/>
        </w:rPr>
        <w:t>а</w:t>
      </w:r>
      <w:r w:rsidRPr="00B97921">
        <w:rPr>
          <w:rFonts w:ascii="PT Astra Serif" w:hAnsi="PT Astra Serif"/>
          <w:sz w:val="28"/>
          <w:szCs w:val="28"/>
        </w:rPr>
        <w:t xml:space="preserve"> объектов надзора лиц, в отношении которых проведены профилактические мероприятия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, к </w:t>
      </w:r>
      <w:r w:rsidRPr="00B97921">
        <w:rPr>
          <w:rFonts w:ascii="PT Astra Serif" w:hAnsi="PT Astra Serif"/>
          <w:sz w:val="28"/>
          <w:szCs w:val="28"/>
        </w:rPr>
        <w:t>общему количеству объектов надзора)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; </w:t>
      </w:r>
    </w:p>
    <w:p w14:paraId="1AB778BF" w14:textId="45AF881B" w:rsidR="00FF6FB3" w:rsidRPr="00B97921" w:rsidRDefault="00922156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3) количество проведё</w:t>
      </w:r>
      <w:r w:rsidR="00FF6FB3"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контрольных (надзорных) мероприятий, в ходе которых были выявлены нарушения обязательных требований, установленных законодательством</w:t>
      </w:r>
      <w:r w:rsidR="006258BE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: 2022 год - 0, 2023 год - 0</w:t>
      </w:r>
      <w:r w:rsidR="00FF6FB3"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(ожидается ежегодное снижение указанного показателя);</w:t>
      </w:r>
      <w:bookmarkStart w:id="7" w:name="_Hlk122140336"/>
    </w:p>
    <w:p w14:paraId="0B9FE4F2" w14:textId="244AE129" w:rsidR="00FF6FB3" w:rsidRPr="00B97921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lastRenderedPageBreak/>
        <w:t>4) доля нарушений, выявленных в ходе проведения контрольных (надзорных) мероприятий</w:t>
      </w:r>
      <w:bookmarkEnd w:id="7"/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, от общего числа контрольных (на</w:t>
      </w:r>
      <w:r w:rsidR="00922156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дзорных) мероприятий, осуществлё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в отношении подконтрольных субъектов</w:t>
      </w:r>
      <w:r w:rsidR="006258BE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: 2022 год – 0, </w:t>
      </w:r>
      <w:r w:rsidR="006258BE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  <w:t>2023 год - 0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(показатель рассчитывается как процентное соотношение количества нарушений, выявленных в ходе проведения контрольных (надзорных) мероприя</w:t>
      </w:r>
      <w:r w:rsidR="00922156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тий, к общему количеству проведё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контрольных (надзорных) мероприяти</w:t>
      </w:r>
      <w:r w:rsidRPr="00B97921">
        <w:rPr>
          <w:rFonts w:ascii="PT Astra Serif" w:hAnsi="PT Astra Serif"/>
          <w:sz w:val="28"/>
          <w:szCs w:val="28"/>
        </w:rPr>
        <w:t>й.</w:t>
      </w:r>
    </w:p>
    <w:p w14:paraId="101EDC2D" w14:textId="73566347" w:rsidR="00FF6FB3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97921">
        <w:rPr>
          <w:rFonts w:ascii="PT Astra Serif" w:hAnsi="PT Astra Serif"/>
          <w:sz w:val="28"/>
          <w:szCs w:val="28"/>
        </w:rPr>
        <w:t xml:space="preserve">Результативность Программы определяется </w:t>
      </w:r>
      <w:r w:rsidR="00922156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путё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м исполнения всех запланированных в данно</w:t>
      </w:r>
      <w:r w:rsidR="00922156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й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Программе организационных и профилактических мероприятий.</w:t>
      </w:r>
      <w:r w:rsidRPr="00B97921">
        <w:rPr>
          <w:rFonts w:ascii="PT Astra Serif" w:hAnsi="PT Astra Serif"/>
          <w:sz w:val="28"/>
          <w:szCs w:val="28"/>
        </w:rPr>
        <w:t xml:space="preserve"> </w:t>
      </w:r>
    </w:p>
    <w:p w14:paraId="20FCA130" w14:textId="77777777" w:rsidR="00E86273" w:rsidRDefault="006258BE" w:rsidP="00E8627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kern w:val="2"/>
          <w:sz w:val="28"/>
          <w14:ligatures w14:val="standardContextual"/>
        </w:rPr>
      </w:pPr>
      <w:bookmarkStart w:id="8" w:name="_Hlk146531269"/>
      <w:r w:rsidRPr="00247042">
        <w:rPr>
          <w:rFonts w:ascii="PT Astra Serif" w:hAnsi="PT Astra Serif"/>
          <w:kern w:val="2"/>
          <w:sz w:val="28"/>
          <w14:ligatures w14:val="standardContextual"/>
        </w:rPr>
        <w:t xml:space="preserve">Согласно, установленным в приложении к </w:t>
      </w:r>
      <w:r w:rsidRPr="00247042">
        <w:rPr>
          <w:rFonts w:ascii="PT Astra Serif" w:hAnsi="PT Astra Serif"/>
          <w:sz w:val="28"/>
          <w:szCs w:val="28"/>
        </w:rPr>
        <w:t xml:space="preserve">программе профилактики рисков причинения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br/>
      </w:r>
      <w:r w:rsidRPr="00247042">
        <w:rPr>
          <w:rFonts w:ascii="PT Astra Serif" w:hAnsi="PT Astra Serif"/>
          <w:sz w:val="28"/>
          <w:szCs w:val="28"/>
        </w:rPr>
        <w:t xml:space="preserve">по региональному государственному надзору в области защиты населения </w:t>
      </w:r>
      <w:r>
        <w:rPr>
          <w:rFonts w:ascii="PT Astra Serif" w:hAnsi="PT Astra Serif"/>
          <w:sz w:val="28"/>
          <w:szCs w:val="28"/>
        </w:rPr>
        <w:br/>
      </w:r>
      <w:r w:rsidRPr="00247042">
        <w:rPr>
          <w:rFonts w:ascii="PT Astra Serif" w:hAnsi="PT Astra Serif"/>
          <w:sz w:val="28"/>
          <w:szCs w:val="28"/>
        </w:rPr>
        <w:t xml:space="preserve">и территорий от чрезвычайных ситуаций на территории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247042">
        <w:rPr>
          <w:rFonts w:ascii="PT Astra Serif" w:hAnsi="PT Astra Serif"/>
          <w:sz w:val="28"/>
          <w:szCs w:val="28"/>
        </w:rPr>
        <w:t>на 2023 год</w:t>
      </w:r>
      <w:r w:rsidRPr="00247042">
        <w:rPr>
          <w:rFonts w:ascii="PT Astra Serif" w:hAnsi="PT Astra Serif"/>
          <w:kern w:val="2"/>
          <w:sz w:val="28"/>
          <w14:ligatures w14:val="standardContextual"/>
        </w:rPr>
        <w:t xml:space="preserve"> срокам и периодичностью проведения профилактических мероприятий, департаментом по мере необходимости </w:t>
      </w:r>
      <w:r>
        <w:rPr>
          <w:rFonts w:ascii="PT Astra Serif" w:hAnsi="PT Astra Serif"/>
          <w:kern w:val="2"/>
          <w:sz w:val="28"/>
          <w14:ligatures w14:val="standardContextual"/>
        </w:rPr>
        <w:t xml:space="preserve">в 2023 году </w:t>
      </w:r>
      <w:r w:rsidRPr="00247042">
        <w:rPr>
          <w:rFonts w:ascii="PT Astra Serif" w:hAnsi="PT Astra Serif"/>
          <w:kern w:val="2"/>
          <w:sz w:val="28"/>
          <w14:ligatures w14:val="standardContextual"/>
        </w:rPr>
        <w:t xml:space="preserve">выполнены </w:t>
      </w:r>
      <w:r>
        <w:rPr>
          <w:rFonts w:ascii="PT Astra Serif" w:hAnsi="PT Astra Serif"/>
          <w:kern w:val="2"/>
          <w:sz w:val="28"/>
          <w14:ligatures w14:val="standardContextual"/>
        </w:rPr>
        <w:br/>
      </w:r>
      <w:r w:rsidRPr="00C37892">
        <w:rPr>
          <w:rFonts w:ascii="PT Astra Serif" w:hAnsi="PT Astra Serif"/>
          <w:kern w:val="2"/>
          <w:sz w:val="28"/>
          <w14:ligatures w14:val="standardContextual"/>
        </w:rPr>
        <w:t>все мероприятия, предусмотренные</w:t>
      </w:r>
      <w:r w:rsidRPr="00247042">
        <w:rPr>
          <w:rFonts w:ascii="PT Astra Serif" w:hAnsi="PT Astra Serif"/>
          <w:kern w:val="2"/>
          <w:sz w:val="28"/>
          <w14:ligatures w14:val="standardContextual"/>
        </w:rPr>
        <w:t xml:space="preserve"> данной программой</w:t>
      </w:r>
      <w:r w:rsidRPr="00C37892">
        <w:rPr>
          <w:rFonts w:ascii="PT Astra Serif" w:hAnsi="PT Astra Serif"/>
          <w:kern w:val="2"/>
          <w:sz w:val="28"/>
          <w14:ligatures w14:val="standardContextual"/>
        </w:rPr>
        <w:t xml:space="preserve">. </w:t>
      </w:r>
    </w:p>
    <w:p w14:paraId="5899FFD6" w14:textId="56C55184" w:rsidR="00E86273" w:rsidRPr="00E86273" w:rsidRDefault="00E86273" w:rsidP="00E8627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kern w:val="2"/>
          <w:sz w:val="28"/>
          <w14:ligatures w14:val="standardContextual"/>
        </w:rPr>
      </w:pPr>
      <w:r>
        <w:rPr>
          <w:rFonts w:ascii="PT Astra Serif" w:hAnsi="PT Astra Serif" w:cs="PT Astra Serif"/>
          <w:sz w:val="28"/>
          <w:szCs w:val="28"/>
          <w:lang w:eastAsia="zh-CN"/>
        </w:rPr>
        <w:t>П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ри проведении профилактического визита </w:t>
      </w:r>
      <w:r>
        <w:rPr>
          <w:rFonts w:ascii="PT Astra Serif" w:hAnsi="PT Astra Serif" w:cs="PT Astra Serif"/>
          <w:sz w:val="28"/>
          <w:szCs w:val="28"/>
          <w:lang w:eastAsia="zh-CN"/>
        </w:rPr>
        <w:t>случаев,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PT Astra Serif" w:hAnsi="PT Astra Serif" w:cs="PT Astra Serif"/>
          <w:sz w:val="28"/>
          <w:szCs w:val="28"/>
          <w:lang w:eastAsia="zh-CN"/>
        </w:rPr>
        <w:br/>
        <w:t xml:space="preserve">для </w:t>
      </w:r>
      <w:r>
        <w:rPr>
          <w:rFonts w:ascii="PT Astra Serif" w:hAnsi="PT Astra Serif" w:cs="PT Astra Serif"/>
          <w:sz w:val="28"/>
          <w:szCs w:val="28"/>
          <w:lang w:eastAsia="zh-CN"/>
        </w:rPr>
        <w:t>незамедлительно</w:t>
      </w:r>
      <w:r>
        <w:rPr>
          <w:rFonts w:ascii="PT Astra Serif" w:hAnsi="PT Astra Serif" w:cs="PT Astra Serif"/>
          <w:sz w:val="28"/>
          <w:szCs w:val="28"/>
          <w:lang w:eastAsia="zh-CN"/>
        </w:rPr>
        <w:t>го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направл</w:t>
      </w:r>
      <w:r>
        <w:rPr>
          <w:rFonts w:ascii="PT Astra Serif" w:hAnsi="PT Astra Serif" w:cs="PT Astra Serif"/>
          <w:sz w:val="28"/>
          <w:szCs w:val="28"/>
          <w:lang w:eastAsia="zh-CN"/>
        </w:rPr>
        <w:t>ения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информаци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и 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об этом уполномоченному должностному лицу контрольного (надзорного) органа </w:t>
      </w:r>
      <w:r>
        <w:rPr>
          <w:rFonts w:ascii="PT Astra Serif" w:hAnsi="PT Astra Serif" w:cs="PT Astra Serif"/>
          <w:sz w:val="28"/>
          <w:szCs w:val="28"/>
          <w:lang w:eastAsia="zh-CN"/>
        </w:rPr>
        <w:t>и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приняти</w:t>
      </w:r>
      <w:r>
        <w:rPr>
          <w:rFonts w:ascii="PT Astra Serif" w:hAnsi="PT Astra Serif" w:cs="PT Astra Serif"/>
          <w:sz w:val="28"/>
          <w:szCs w:val="28"/>
          <w:lang w:eastAsia="zh-CN"/>
        </w:rPr>
        <w:t>ю</w:t>
      </w:r>
      <w:r>
        <w:rPr>
          <w:rFonts w:ascii="PT Astra Serif" w:hAnsi="PT Astra Serif" w:cs="PT Astra Serif"/>
          <w:sz w:val="28"/>
          <w:szCs w:val="28"/>
          <w:lang w:eastAsia="zh-CN"/>
        </w:rPr>
        <w:t xml:space="preserve"> решения </w:t>
      </w:r>
      <w:r>
        <w:rPr>
          <w:rFonts w:ascii="PT Astra Serif" w:hAnsi="PT Astra Serif" w:cs="PT Astra Serif"/>
          <w:sz w:val="28"/>
          <w:szCs w:val="28"/>
          <w:lang w:eastAsia="zh-CN"/>
        </w:rPr>
        <w:br/>
      </w:r>
      <w:r>
        <w:rPr>
          <w:rFonts w:ascii="PT Astra Serif" w:hAnsi="PT Astra Serif" w:cs="PT Astra Serif"/>
          <w:sz w:val="28"/>
          <w:szCs w:val="28"/>
          <w:lang w:eastAsia="zh-CN"/>
        </w:rPr>
        <w:t>о проведении контрольных (надзорных) мероприятий</w:t>
      </w:r>
      <w:r>
        <w:rPr>
          <w:rFonts w:ascii="PT Astra Serif" w:hAnsi="PT Astra Serif" w:cs="PT Astra Serif"/>
          <w:sz w:val="28"/>
          <w:szCs w:val="28"/>
          <w:lang w:eastAsia="zh-CN"/>
        </w:rPr>
        <w:t>, не у</w:t>
      </w:r>
      <w:r>
        <w:rPr>
          <w:rFonts w:ascii="PT Astra Serif" w:hAnsi="PT Astra Serif" w:cs="PT Astra Serif"/>
          <w:sz w:val="28"/>
          <w:szCs w:val="28"/>
          <w:lang w:eastAsia="zh-CN"/>
        </w:rPr>
        <w:t>становлено</w:t>
      </w:r>
      <w:r>
        <w:rPr>
          <w:rFonts w:ascii="PT Astra Serif" w:hAnsi="PT Astra Serif" w:cs="PT Astra Serif"/>
          <w:sz w:val="28"/>
          <w:szCs w:val="28"/>
          <w:lang w:eastAsia="zh-CN"/>
        </w:rPr>
        <w:t>.</w:t>
      </w:r>
    </w:p>
    <w:bookmarkEnd w:id="8"/>
    <w:p w14:paraId="0AF17009" w14:textId="77777777" w:rsidR="00FF6FB3" w:rsidRPr="00B97921" w:rsidRDefault="00FF6FB3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7921">
        <w:rPr>
          <w:rFonts w:ascii="PT Astra Serif" w:hAnsi="PT Astra Serif" w:cs="Times New Roman"/>
          <w:sz w:val="28"/>
          <w:szCs w:val="28"/>
        </w:rPr>
        <w:t xml:space="preserve">Показатели эффективности: </w:t>
      </w:r>
    </w:p>
    <w:p w14:paraId="6B63B9E5" w14:textId="4B0EE4DF" w:rsidR="00FF6FB3" w:rsidRPr="00B97921" w:rsidRDefault="00FF6FB3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7921">
        <w:rPr>
          <w:rFonts w:ascii="PT Astra Serif" w:hAnsi="PT Astra Serif" w:cs="Times New Roman"/>
          <w:sz w:val="28"/>
          <w:szCs w:val="28"/>
        </w:rPr>
        <w:t xml:space="preserve">сокращение количества контрольных (надзорных) мероприятий </w:t>
      </w:r>
      <w:r w:rsidR="00AB3EDE" w:rsidRPr="00B97921">
        <w:rPr>
          <w:rFonts w:ascii="PT Astra Serif" w:hAnsi="PT Astra Serif" w:cs="Times New Roman"/>
          <w:sz w:val="28"/>
          <w:szCs w:val="28"/>
        </w:rPr>
        <w:br/>
      </w:r>
      <w:r w:rsidRPr="00B97921">
        <w:rPr>
          <w:rFonts w:ascii="PT Astra Serif" w:hAnsi="PT Astra Serif" w:cs="Times New Roman"/>
          <w:sz w:val="28"/>
          <w:szCs w:val="28"/>
        </w:rPr>
        <w:t>при увеличении профилактических мероприятий с целью улучшения состояния деятельности контролируемых лиц;</w:t>
      </w:r>
    </w:p>
    <w:p w14:paraId="6BDF81F8" w14:textId="6319095B" w:rsidR="00FF6FB3" w:rsidRPr="00B97921" w:rsidRDefault="00FF6FB3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7921">
        <w:rPr>
          <w:rFonts w:ascii="PT Astra Serif" w:hAnsi="PT Astra Serif" w:cs="Times New Roman"/>
          <w:sz w:val="28"/>
          <w:szCs w:val="28"/>
        </w:rPr>
        <w:t>снижение (недопущение роста) количества нарушений обязательных требований законодательства в области защиты населения и территорий.</w:t>
      </w:r>
    </w:p>
    <w:p w14:paraId="788A09FE" w14:textId="00221AFF" w:rsidR="00FF6FB3" w:rsidRPr="00E86273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86273">
        <w:rPr>
          <w:rFonts w:ascii="PT Astra Serif" w:hAnsi="PT Astra Serif"/>
          <w:color w:val="000000" w:themeColor="text1"/>
          <w:sz w:val="28"/>
          <w:szCs w:val="28"/>
        </w:rPr>
        <w:t>Оценка эффективности реализации программы за 202</w:t>
      </w:r>
      <w:r w:rsidR="00FE35CA" w:rsidRPr="00E86273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86273">
        <w:rPr>
          <w:rFonts w:ascii="PT Astra Serif" w:hAnsi="PT Astra Serif"/>
          <w:color w:val="000000" w:themeColor="text1"/>
          <w:sz w:val="28"/>
          <w:szCs w:val="28"/>
        </w:rPr>
        <w:t xml:space="preserve"> год будет проведена начальником департамента в срок до 31 декабря 202</w:t>
      </w:r>
      <w:r w:rsidR="00FE35CA" w:rsidRPr="00E86273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86273">
        <w:rPr>
          <w:rFonts w:ascii="PT Astra Serif" w:hAnsi="PT Astra Serif"/>
          <w:color w:val="000000" w:themeColor="text1"/>
          <w:sz w:val="28"/>
          <w:szCs w:val="28"/>
        </w:rPr>
        <w:t xml:space="preserve"> года. </w:t>
      </w:r>
    </w:p>
    <w:p w14:paraId="62AE3BB3" w14:textId="77777777" w:rsidR="00FF6FB3" w:rsidRPr="00B97921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Результаты профилактической работы департамента включаются в Доклад </w:t>
      </w:r>
      <w:r w:rsidRPr="00B97921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  <w:t>о правоприменительной практике.</w:t>
      </w:r>
    </w:p>
    <w:p w14:paraId="5135278E" w14:textId="77777777" w:rsidR="00FF6FB3" w:rsidRPr="00B97921" w:rsidRDefault="00FF6FB3" w:rsidP="00F75587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9227681" w14:textId="77777777" w:rsidR="00922156" w:rsidRDefault="009B6768" w:rsidP="00F75587">
      <w:pPr>
        <w:suppressAutoHyphens/>
        <w:spacing w:after="0" w:line="240" w:lineRule="auto"/>
        <w:jc w:val="center"/>
        <w:rPr>
          <w:rFonts w:ascii="PT Astra Serif" w:hAnsi="PT Astra Serif"/>
        </w:rPr>
        <w:sectPr w:rsidR="00922156" w:rsidSect="00DE309B">
          <w:headerReference w:type="even" r:id="rId17"/>
          <w:headerReference w:type="default" r:id="rId1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97921">
        <w:rPr>
          <w:rFonts w:ascii="PT Astra Serif" w:hAnsi="PT Astra Serif"/>
        </w:rPr>
        <w:t>________</w:t>
      </w:r>
      <w:r w:rsidR="00922156">
        <w:rPr>
          <w:rFonts w:ascii="PT Astra Serif" w:hAnsi="PT Astra Serif"/>
        </w:rPr>
        <w:t>_____</w:t>
      </w:r>
      <w:r w:rsidRPr="00B97921">
        <w:rPr>
          <w:rFonts w:ascii="PT Astra Serif" w:hAnsi="PT Astra Serif"/>
        </w:rPr>
        <w:t>_____</w:t>
      </w:r>
    </w:p>
    <w:p w14:paraId="38EDD522" w14:textId="77777777" w:rsidR="009B6768" w:rsidRDefault="009B6768" w:rsidP="00251360">
      <w:pPr>
        <w:suppressAutoHyphens/>
        <w:spacing w:after="0" w:line="240" w:lineRule="auto"/>
        <w:ind w:left="6237"/>
        <w:jc w:val="center"/>
        <w:rPr>
          <w:rFonts w:ascii="PT Astra Serif" w:hAnsi="PT Astra Serif"/>
          <w:sz w:val="28"/>
          <w:szCs w:val="28"/>
        </w:rPr>
      </w:pPr>
      <w:bookmarkStart w:id="9" w:name="_Hlk120788888"/>
      <w:r w:rsidRPr="00B97921"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4A291BD6" w14:textId="77777777" w:rsidR="00922156" w:rsidRPr="00B97921" w:rsidRDefault="00922156" w:rsidP="00251360">
      <w:pPr>
        <w:suppressAutoHyphens/>
        <w:spacing w:after="0" w:line="240" w:lineRule="auto"/>
        <w:ind w:left="623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163D2A" w14:textId="0B330123" w:rsidR="009B6768" w:rsidRPr="00B97921" w:rsidRDefault="009B6768" w:rsidP="00251360">
      <w:pPr>
        <w:suppressAutoHyphens/>
        <w:spacing w:after="0" w:line="240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B97921">
        <w:rPr>
          <w:rFonts w:ascii="PT Astra Serif" w:hAnsi="PT Astra Serif"/>
          <w:sz w:val="28"/>
          <w:szCs w:val="28"/>
        </w:rPr>
        <w:t>к Программе</w:t>
      </w:r>
      <w:bookmarkEnd w:id="9"/>
    </w:p>
    <w:p w14:paraId="382D604C" w14:textId="77777777" w:rsidR="00AB3EDE" w:rsidRPr="00B97921" w:rsidRDefault="00AB3EDE" w:rsidP="007133AE">
      <w:pPr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4B35367E" w14:textId="77777777" w:rsidR="009B6768" w:rsidRPr="00922156" w:rsidRDefault="009B6768" w:rsidP="00251360">
      <w:pPr>
        <w:suppressAutoHyphens/>
        <w:spacing w:after="0" w:line="240" w:lineRule="auto"/>
        <w:jc w:val="right"/>
        <w:rPr>
          <w:rFonts w:ascii="PT Astra Serif" w:hAnsi="PT Astra Serif"/>
          <w:b/>
          <w:bCs/>
          <w:sz w:val="28"/>
        </w:rPr>
      </w:pPr>
    </w:p>
    <w:p w14:paraId="446F997F" w14:textId="03AC8AEE" w:rsidR="00AB3EDE" w:rsidRPr="00B97921" w:rsidRDefault="009B676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97921">
        <w:rPr>
          <w:rFonts w:ascii="PT Astra Serif" w:hAnsi="PT Astra Serif"/>
          <w:b/>
          <w:bCs/>
          <w:sz w:val="28"/>
          <w:szCs w:val="28"/>
        </w:rPr>
        <w:t>ПЛАН</w:t>
      </w:r>
    </w:p>
    <w:p w14:paraId="4E5A07F1" w14:textId="6A590C1F" w:rsidR="009B6768" w:rsidRPr="00B97921" w:rsidRDefault="009B676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97921">
        <w:rPr>
          <w:rFonts w:ascii="PT Astra Serif" w:hAnsi="PT Astra Serif"/>
          <w:b/>
          <w:bCs/>
          <w:sz w:val="28"/>
          <w:szCs w:val="28"/>
        </w:rPr>
        <w:t xml:space="preserve">проведения профилактических мероприятий, сроки, периодичность </w:t>
      </w:r>
      <w:r w:rsidRPr="00B97921">
        <w:rPr>
          <w:rFonts w:ascii="PT Astra Serif" w:hAnsi="PT Astra Serif"/>
          <w:b/>
          <w:bCs/>
          <w:sz w:val="28"/>
          <w:szCs w:val="28"/>
        </w:rPr>
        <w:br/>
        <w:t xml:space="preserve">и должностные лица </w:t>
      </w:r>
      <w:r w:rsidRPr="00B97921">
        <w:rPr>
          <w:rFonts w:ascii="PT Astra Serif" w:hAnsi="PT Astra Serif" w:cs="PT Astra Serif"/>
          <w:b/>
          <w:bCs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</w:t>
      </w:r>
      <w:r w:rsidRPr="00B97921">
        <w:rPr>
          <w:rFonts w:ascii="PT Astra Serif" w:hAnsi="PT Astra Serif" w:cs="PT Astra Serif"/>
          <w:b/>
          <w:bCs/>
          <w:sz w:val="28"/>
          <w:szCs w:val="28"/>
        </w:rPr>
        <w:br/>
        <w:t xml:space="preserve">и по обеспечению контрольной (надзорной) деятельности </w:t>
      </w:r>
      <w:r w:rsidRPr="00B97921">
        <w:rPr>
          <w:rFonts w:ascii="PT Astra Serif" w:hAnsi="PT Astra Serif" w:cs="PT Astra Serif"/>
          <w:b/>
          <w:bCs/>
          <w:sz w:val="28"/>
          <w:szCs w:val="28"/>
        </w:rPr>
        <w:br/>
        <w:t xml:space="preserve">и профилактической работы в области защиты населения и территорий </w:t>
      </w:r>
      <w:r w:rsidR="002B766B" w:rsidRPr="00B97921">
        <w:rPr>
          <w:rFonts w:ascii="PT Astra Serif" w:hAnsi="PT Astra Serif" w:cs="PT Astra Serif"/>
          <w:b/>
          <w:bCs/>
          <w:sz w:val="28"/>
          <w:szCs w:val="28"/>
        </w:rPr>
        <w:br/>
      </w:r>
      <w:r w:rsidRPr="00B97921">
        <w:rPr>
          <w:rFonts w:ascii="PT Astra Serif" w:hAnsi="PT Astra Serif" w:cs="PT Astra Serif"/>
          <w:b/>
          <w:bCs/>
          <w:sz w:val="28"/>
          <w:szCs w:val="28"/>
        </w:rPr>
        <w:t>от чрезвычайных ситуаций управления по вопросам общественной безопасности администрации Губернатора Ульяновской области</w:t>
      </w:r>
      <w:r w:rsidRPr="00B97921">
        <w:rPr>
          <w:rFonts w:ascii="PT Astra Serif" w:hAnsi="PT Astra Serif"/>
          <w:b/>
          <w:bCs/>
          <w:sz w:val="28"/>
          <w:szCs w:val="28"/>
        </w:rPr>
        <w:t>, ответственные за их проведение</w:t>
      </w:r>
    </w:p>
    <w:p w14:paraId="7DC35632" w14:textId="77777777" w:rsidR="00902060" w:rsidRPr="00922156" w:rsidRDefault="00902060" w:rsidP="005410A0">
      <w:pPr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9590" w:type="dxa"/>
        <w:tblInd w:w="149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4028"/>
        <w:gridCol w:w="2437"/>
        <w:gridCol w:w="2267"/>
      </w:tblGrid>
      <w:tr w:rsidR="009B6768" w:rsidRPr="00B97921" w14:paraId="56218197" w14:textId="77777777" w:rsidTr="00B458E8">
        <w:tc>
          <w:tcPr>
            <w:tcW w:w="85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8FC1EDF" w14:textId="3B5E0A30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№ п</w:t>
            </w:r>
            <w:r w:rsidR="00922156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/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</w:p>
        </w:tc>
        <w:tc>
          <w:tcPr>
            <w:tcW w:w="402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B394A9E" w14:textId="4D44D8D3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FF0881B" w14:textId="3A5506AE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267" w:type="dxa"/>
          </w:tcPr>
          <w:p w14:paraId="29A265A0" w14:textId="5D7A6413" w:rsidR="009B6768" w:rsidRPr="00B97921" w:rsidRDefault="009B6768" w:rsidP="0092215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Ответственное лицо департамента </w:t>
            </w:r>
            <w:r w:rsidRPr="00B97921">
              <w:rPr>
                <w:rFonts w:ascii="PT Astra Serif" w:hAnsi="PT Astra Serif" w:cs="PT Astra Serif"/>
                <w:sz w:val="28"/>
                <w:szCs w:val="28"/>
              </w:rPr>
              <w:t xml:space="preserve">по вопросам гражданской обороны, предупреждения и ликвидации чрезвычайных ситуаций </w:t>
            </w:r>
            <w:r w:rsidRPr="00B97921"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и по обеспечению контрольной (надзорной) деятельности </w:t>
            </w:r>
            <w:r w:rsidRPr="00B97921">
              <w:rPr>
                <w:rFonts w:ascii="PT Astra Serif" w:hAnsi="PT Astra Serif" w:cs="PT Astra Serif"/>
                <w:sz w:val="28"/>
                <w:szCs w:val="28"/>
              </w:rPr>
              <w:br/>
              <w:t>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</w:t>
            </w:r>
            <w:r w:rsidR="002B766B" w:rsidRPr="00B97921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027AE" w:rsidRPr="00B97921">
              <w:rPr>
                <w:rFonts w:ascii="PT Astra Serif" w:hAnsi="PT Astra Serif" w:cs="PT Astra Serif"/>
                <w:sz w:val="28"/>
                <w:szCs w:val="28"/>
              </w:rPr>
              <w:t xml:space="preserve">(далее </w:t>
            </w:r>
            <w:r w:rsidR="00922156">
              <w:rPr>
                <w:rFonts w:ascii="PT Astra Serif" w:hAnsi="PT Astra Serif" w:cs="PT Astra Serif"/>
                <w:sz w:val="28"/>
                <w:szCs w:val="28"/>
              </w:rPr>
              <w:t xml:space="preserve">– </w:t>
            </w:r>
            <w:r w:rsidR="009027AE" w:rsidRPr="00B97921">
              <w:rPr>
                <w:rFonts w:ascii="PT Astra Serif" w:hAnsi="PT Astra Serif" w:cs="PT Astra Serif"/>
                <w:sz w:val="28"/>
                <w:szCs w:val="28"/>
              </w:rPr>
              <w:t>департамент)</w:t>
            </w:r>
          </w:p>
        </w:tc>
      </w:tr>
    </w:tbl>
    <w:p w14:paraId="7028D882" w14:textId="77777777" w:rsidR="00F87978" w:rsidRPr="00B97921" w:rsidRDefault="00F87978" w:rsidP="00F87978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9590" w:type="dxa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4028"/>
        <w:gridCol w:w="2437"/>
        <w:gridCol w:w="2267"/>
      </w:tblGrid>
      <w:tr w:rsidR="009B6768" w:rsidRPr="00B97921" w14:paraId="14F1AEE3" w14:textId="77777777" w:rsidTr="00F87978">
        <w:trPr>
          <w:trHeight w:val="368"/>
          <w:tblHeader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56F38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bookmarkStart w:id="10" w:name="_Hlk120865233"/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8B0BA" w14:textId="77777777" w:rsidR="009B6768" w:rsidRPr="00B97921" w:rsidRDefault="009B6768" w:rsidP="005410A0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0B34D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61C0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bookmarkEnd w:id="10"/>
      <w:tr w:rsidR="009B6768" w:rsidRPr="00B97921" w14:paraId="44A8F7E3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4EEA4" w14:textId="77777777" w:rsidR="007133AE" w:rsidRPr="007133AE" w:rsidRDefault="007133AE" w:rsidP="007133AE">
            <w:pPr>
              <w:pStyle w:val="formattext"/>
              <w:tabs>
                <w:tab w:val="left" w:pos="418"/>
              </w:tabs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14:paraId="3BDA66DD" w14:textId="02FED458" w:rsidR="009B6768" w:rsidRPr="00B97921" w:rsidRDefault="009B6768" w:rsidP="00F81B7C">
            <w:pPr>
              <w:pStyle w:val="formattext"/>
              <w:numPr>
                <w:ilvl w:val="0"/>
                <w:numId w:val="46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lastRenderedPageBreak/>
              <w:t>Информирование</w:t>
            </w:r>
          </w:p>
        </w:tc>
      </w:tr>
      <w:tr w:rsidR="009B6768" w:rsidRPr="00B97921" w14:paraId="0A880407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3AA3DF" w14:textId="1495F062" w:rsidR="009B6768" w:rsidRPr="00B97921" w:rsidRDefault="009B6768" w:rsidP="00F81B7C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1.1</w:t>
            </w:r>
            <w:r w:rsidR="00AB3EDE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D64C5" w14:textId="1EC58166" w:rsidR="009B6768" w:rsidRPr="00B97921" w:rsidRDefault="009B6768" w:rsidP="00F81B7C">
            <w:pPr>
              <w:spacing w:after="0" w:line="235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Размещение на официальном сайте Губернатора и Правительства Ульяновской области в информационно</w:t>
            </w:r>
            <w:r w:rsidR="00F81B7C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B97921">
              <w:rPr>
                <w:rFonts w:ascii="PT Astra Serif" w:hAnsi="PT Astra Serif"/>
                <w:sz w:val="28"/>
                <w:szCs w:val="28"/>
              </w:rPr>
              <w:t>телекомму</w:t>
            </w:r>
            <w:proofErr w:type="spellEnd"/>
            <w:r w:rsidR="00F81B7C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B97921">
              <w:rPr>
                <w:rFonts w:ascii="PT Astra Serif" w:hAnsi="PT Astra Serif"/>
                <w:sz w:val="28"/>
                <w:szCs w:val="28"/>
              </w:rPr>
              <w:t>никационной</w:t>
            </w:r>
            <w:proofErr w:type="spellEnd"/>
            <w:r w:rsidRPr="00B97921">
              <w:rPr>
                <w:rFonts w:ascii="PT Astra Serif" w:hAnsi="PT Astra Serif"/>
                <w:sz w:val="28"/>
                <w:szCs w:val="28"/>
              </w:rPr>
              <w:t xml:space="preserve"> сети «Интернет» (далее </w:t>
            </w:r>
            <w:r w:rsidR="00F81B7C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официальный сайт) текстов нормативных правовых актов Российской Федерации и Ульяновской области, регулирующих осуществление регионально</w:t>
            </w:r>
            <w:r w:rsidR="00F81B7C">
              <w:rPr>
                <w:rFonts w:ascii="PT Astra Serif" w:hAnsi="PT Astra Serif"/>
                <w:sz w:val="28"/>
                <w:szCs w:val="28"/>
              </w:rPr>
              <w:t>го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государственного надзора в области защиты населения и территорий от чрезвычайных ситуаций на территории Ульяновской области (далее – региональный государственный надзор)</w:t>
            </w:r>
            <w:r w:rsidR="000D3449" w:rsidRPr="00B97921">
              <w:rPr>
                <w:rFonts w:ascii="PT Astra Serif" w:hAnsi="PT Astra Serif"/>
                <w:sz w:val="28"/>
                <w:szCs w:val="28"/>
              </w:rPr>
              <w:t>, сведений об изменениях, внесённых в нормативные правовые акты Российской Федерации, Ульяновской области, регулирующие осуществление регионального государственного надзора, о сроках и порядке их вступления в силу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FD3B3" w14:textId="62ADF9C0" w:rsidR="009B6768" w:rsidRPr="00B97921" w:rsidRDefault="009B6768" w:rsidP="00F81B7C">
            <w:pPr>
              <w:pStyle w:val="formattext"/>
              <w:spacing w:before="0" w:beforeAutospacing="0" w:after="0" w:afterAutospacing="0" w:line="235" w:lineRule="auto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В течение 10</w:t>
            </w:r>
            <w:r w:rsidR="00AB3EDE" w:rsidRPr="00B97921">
              <w:rPr>
                <w:rFonts w:ascii="PT Astra Serif" w:hAnsi="PT Astra Serif"/>
                <w:sz w:val="28"/>
                <w:szCs w:val="28"/>
              </w:rPr>
              <w:t xml:space="preserve"> рабочих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дней со дня принятия соответствующих нормативных правовых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56B7" w14:textId="77777777" w:rsidR="009B6768" w:rsidRPr="00B97921" w:rsidRDefault="009B6768" w:rsidP="00F81B7C">
            <w:pPr>
              <w:spacing w:after="0" w:line="23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Ведущий</w:t>
            </w:r>
          </w:p>
          <w:p w14:paraId="1C307869" w14:textId="51A8E845" w:rsidR="009B6768" w:rsidRPr="00B97921" w:rsidRDefault="007133AE" w:rsidP="00F81B7C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="009B6768" w:rsidRPr="00B97921">
              <w:rPr>
                <w:rFonts w:ascii="PT Astra Serif" w:hAnsi="PT Astra Serif"/>
                <w:sz w:val="28"/>
                <w:szCs w:val="28"/>
              </w:rPr>
              <w:t>онсультант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  <w:r w:rsidR="009B6768" w:rsidRPr="00B9792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B6768" w:rsidRPr="00B97921" w14:paraId="7CC93BC4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F36A5" w14:textId="77777777" w:rsidR="009B6768" w:rsidRPr="00B97921" w:rsidRDefault="009B6768" w:rsidP="00F81B7C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449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010F7" w14:textId="6D097474" w:rsidR="009B6768" w:rsidRPr="00B97921" w:rsidRDefault="009B6768" w:rsidP="00F81B7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Размещение на официальном сайте перечня нормативных правовых актов Ульяновской области с указанием структурных единиц этих актов, содержащих обязательные требования в области защиты населения и территорий </w:t>
            </w:r>
            <w:r w:rsidR="00F81B7C">
              <w:rPr>
                <w:rFonts w:ascii="PT Astra Serif" w:hAnsi="PT Astra Serif"/>
                <w:sz w:val="28"/>
                <w:szCs w:val="28"/>
              </w:rPr>
              <w:br/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от чрезвычайных ситуаций (далее </w:t>
            </w:r>
            <w:r w:rsidR="00F81B7C">
              <w:rPr>
                <w:rFonts w:ascii="PT Astra Serif" w:hAnsi="PT Astra Serif"/>
                <w:sz w:val="28"/>
                <w:szCs w:val="28"/>
              </w:rPr>
              <w:t>–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обязательные требования),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78FF8" w14:textId="77777777" w:rsidR="009B6768" w:rsidRPr="00B97921" w:rsidRDefault="009B6768" w:rsidP="00F81B7C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1ECB" w14:textId="6EA6D342" w:rsidR="009B6768" w:rsidRPr="00B97921" w:rsidRDefault="009B6768" w:rsidP="00F81B7C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  <w:r w:rsidR="007133A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9B6768" w:rsidRPr="00B97921" w14:paraId="6293F9FE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6CF3B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1.</w:t>
            </w:r>
            <w:r w:rsidR="000D3449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8DC2E" w14:textId="77777777" w:rsidR="009B6768" w:rsidRPr="00B97921" w:rsidRDefault="009B6768" w:rsidP="0054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Разработка, актуализация и размещение на официальном сайте утверждённых проверочных листов (списка контрольных вопросов), применяемых при осуществлении регионального государственного надзора, в формате, допускающем их использование для самообследования (при наличии)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3B112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C9A5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14:paraId="72708B11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76CA7DAE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A77FD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449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A0244" w14:textId="6996C2BF" w:rsidR="00AB3EDE" w:rsidRPr="00432FF8" w:rsidRDefault="009B6768" w:rsidP="0054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Разработка, актуализация </w:t>
            </w:r>
            <w:r w:rsidRPr="00B97921">
              <w:rPr>
                <w:rFonts w:ascii="PT Astra Serif" w:hAnsi="PT Astra Serif"/>
                <w:sz w:val="28"/>
                <w:szCs w:val="28"/>
              </w:rPr>
              <w:br/>
              <w:t>и обеспечение размещени</w:t>
            </w:r>
            <w:r w:rsidR="00AB3EDE" w:rsidRPr="00B97921">
              <w:rPr>
                <w:rFonts w:ascii="PT Astra Serif" w:hAnsi="PT Astra Serif"/>
                <w:sz w:val="28"/>
                <w:szCs w:val="28"/>
              </w:rPr>
              <w:t>я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на официальном сайте перечня контролируемых лиц, учитываемых в рамках формирования ежегодного плана контрольных (надзорных) мероприятий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5F758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C28F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14:paraId="1FAACEC1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2A98F36A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4658F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144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F907C6" w14:textId="7DE20CE6" w:rsidR="00AB3EDE" w:rsidRPr="00B97921" w:rsidRDefault="009B6768" w:rsidP="0054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Размещение на официальном сайте 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AC1531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течение 5 рабочих дней 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с момента утверждения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BF9B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14:paraId="5A849019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73F97CC9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EE54D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144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6F92DD" w14:textId="6DC37164" w:rsidR="00AB3EDE" w:rsidRPr="00B97921" w:rsidRDefault="009B6768" w:rsidP="005410A0">
            <w:pPr>
              <w:pStyle w:val="Defaul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Разработка, актуализация и размещение на официальном сайте исчерпывающего перечня сведений, которые могут запрашиваться у контролируемого лица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20498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3308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14:paraId="6C4D7E77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433578F9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5180A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144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81C90" w14:textId="30DD233C" w:rsidR="00AB3EDE" w:rsidRPr="00B97921" w:rsidRDefault="009B6768" w:rsidP="005410A0">
            <w:pPr>
              <w:pStyle w:val="Defaul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Подготовка, актуализация и размещение на официальном сайте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C8D7E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D1B3" w14:textId="32E965C4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  <w:r w:rsidR="007133A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9B6768" w:rsidRPr="00B97921" w14:paraId="176C8B87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EC417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144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5AC2E" w14:textId="2E9D90A9" w:rsidR="00AB3EDE" w:rsidRPr="00B97921" w:rsidRDefault="009B6768" w:rsidP="005410A0">
            <w:pPr>
              <w:pStyle w:val="Defaul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Подготовка, актуализация и размещение на официальном сайте сведений о порядке досудебного обжалования решений департамента, действий </w:t>
            </w:r>
            <w:r w:rsidRPr="00B97921">
              <w:rPr>
                <w:rFonts w:ascii="PT Astra Serif" w:hAnsi="PT Astra Serif"/>
                <w:sz w:val="28"/>
                <w:szCs w:val="28"/>
              </w:rPr>
              <w:lastRenderedPageBreak/>
              <w:t>(бездействия) его должностных лиц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B2413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ABB2" w14:textId="0E8DDE76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  <w:r w:rsidR="007133A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  <w:p w14:paraId="1B0E8762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382943C1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1741D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  <w:r w:rsidR="000D3144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404D9C" w14:textId="5E38F79A" w:rsidR="00AB3EDE" w:rsidRPr="00B97921" w:rsidRDefault="009B6768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Подготовка, актуализация и размещение на официальном сайте руководства по соблюдению обязательных требований, разработанного и утверждённого в соответствии с Федеральным законом от 31.07.2020 №</w:t>
            </w:r>
            <w:r w:rsidRPr="00B97921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247</w:t>
            </w:r>
            <w:r w:rsidR="00432FF8">
              <w:rPr>
                <w:rFonts w:ascii="PT Astra Serif" w:hAnsi="PT Astra Serif"/>
                <w:sz w:val="28"/>
                <w:szCs w:val="28"/>
              </w:rPr>
              <w:t>-</w:t>
            </w:r>
            <w:r w:rsidRPr="00B97921">
              <w:rPr>
                <w:rFonts w:ascii="PT Astra Serif" w:hAnsi="PT Astra Serif"/>
                <w:sz w:val="28"/>
                <w:szCs w:val="28"/>
              </w:rPr>
              <w:t>Ф3 «Об обязательных требованиях</w:t>
            </w:r>
            <w:r w:rsidRPr="00B97921">
              <w:rPr>
                <w:rFonts w:ascii="PT Astra Serif" w:hAnsi="PT Astra Serif"/>
              </w:rPr>
              <w:t xml:space="preserve">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EE21AE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D90B" w14:textId="1FA3EF50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  <w:r w:rsidR="007133A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9B6768" w:rsidRPr="00B97921" w14:paraId="3A4D1074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904E7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1.1</w:t>
            </w:r>
            <w:r w:rsidR="000D3144" w:rsidRPr="00B97921">
              <w:rPr>
                <w:rFonts w:ascii="PT Astra Serif" w:hAnsi="PT Astra Serif"/>
                <w:sz w:val="28"/>
                <w:szCs w:val="28"/>
              </w:rPr>
              <w:t>0</w:t>
            </w:r>
            <w:r w:rsidRPr="00B9792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DD7D4" w14:textId="57BA1B16" w:rsidR="00AB3EDE" w:rsidRPr="00B97921" w:rsidRDefault="009B6768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Подготовка и размещение на официальном сайте доклада о региональном государственном надзоре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DA58D" w14:textId="4E770A64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До 20 февраля 202</w:t>
            </w:r>
            <w:r w:rsidR="007133AE">
              <w:rPr>
                <w:rFonts w:ascii="PT Astra Serif" w:hAnsi="PT Astra Serif"/>
                <w:sz w:val="28"/>
                <w:szCs w:val="28"/>
              </w:rPr>
              <w:t>4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DB47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</w:tc>
      </w:tr>
      <w:tr w:rsidR="009B6768" w:rsidRPr="00B97921" w14:paraId="1072F337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D0DEE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1.1</w:t>
            </w:r>
            <w:r w:rsidR="000D3144" w:rsidRPr="00B97921">
              <w:rPr>
                <w:rFonts w:ascii="PT Astra Serif" w:hAnsi="PT Astra Serif"/>
                <w:sz w:val="28"/>
                <w:szCs w:val="28"/>
              </w:rPr>
              <w:t>1</w:t>
            </w:r>
            <w:r w:rsidRPr="00B9792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C2A7F" w14:textId="2211224E" w:rsidR="00902060" w:rsidRPr="00B97921" w:rsidRDefault="009B6768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Подготовка, актуализация и размещение на официальном сайте перечня индикаторов риска нарушения обязательных требований, порядок отнесения контролируемых лиц к категориям риска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7051B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B4C7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</w:tc>
      </w:tr>
      <w:tr w:rsidR="009B6768" w:rsidRPr="00B97921" w14:paraId="207D6C07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FC2DFE" w14:textId="353B0A57" w:rsidR="009B6768" w:rsidRPr="00B97921" w:rsidRDefault="009B6768" w:rsidP="00432FF8">
            <w:pPr>
              <w:pStyle w:val="formattext"/>
              <w:numPr>
                <w:ilvl w:val="0"/>
                <w:numId w:val="46"/>
              </w:numPr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Обобщение правоприменительной практики</w:t>
            </w:r>
          </w:p>
        </w:tc>
      </w:tr>
      <w:tr w:rsidR="002F4E4C" w:rsidRPr="00B97921" w14:paraId="2D51DC9B" w14:textId="77777777" w:rsidTr="00432FF8">
        <w:trPr>
          <w:trHeight w:val="222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5FAAC" w14:textId="77777777" w:rsidR="002F4E4C" w:rsidRPr="00B97921" w:rsidRDefault="002F4E4C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2.1.</w:t>
            </w:r>
          </w:p>
          <w:p w14:paraId="288E5FD1" w14:textId="77777777" w:rsidR="002F4E4C" w:rsidRPr="00B97921" w:rsidRDefault="002F4E4C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EABC4" w14:textId="77777777" w:rsidR="002F4E4C" w:rsidRPr="00B97921" w:rsidRDefault="002F4E4C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Обобщение правоприменительной практики осуществления регионального государственного надзора, подготовка проекта доклада, содержащего результаты обобщения правоприменительной практики осуществления регионального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06C0C" w14:textId="77777777" w:rsidR="002F4E4C" w:rsidRPr="00B97921" w:rsidRDefault="002F4E4C" w:rsidP="00432FF8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До 30 марта</w:t>
            </w:r>
          </w:p>
          <w:p w14:paraId="5A0DED49" w14:textId="07F57082" w:rsidR="002F4E4C" w:rsidRPr="00B97921" w:rsidRDefault="002F4E4C" w:rsidP="00432FF8">
            <w:pPr>
              <w:spacing w:after="0" w:line="23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202</w:t>
            </w:r>
            <w:r w:rsidR="007133AE">
              <w:rPr>
                <w:rFonts w:ascii="PT Astra Serif" w:hAnsi="PT Astra Serif"/>
                <w:sz w:val="28"/>
                <w:szCs w:val="28"/>
              </w:rPr>
              <w:t>4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4FD0F" w14:textId="77777777" w:rsidR="002F4E4C" w:rsidRPr="00B97921" w:rsidRDefault="002F4E4C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  <w:p w14:paraId="4E7D05BC" w14:textId="77777777" w:rsidR="002F4E4C" w:rsidRPr="00B97921" w:rsidRDefault="002F4E4C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B6768" w:rsidRPr="00B97921" w14:paraId="2E13C873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901F2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  <w:r w:rsidR="002F4E4C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1C805F" w14:textId="77777777" w:rsidR="009B6768" w:rsidRPr="00B97921" w:rsidRDefault="009B6768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Организация и проведение публичного обсуждения проекта доклада, содержащего результаты обобщения правоприменительной практики осуществления регионального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5A617" w14:textId="3DCCCB30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До 20 апреля 202</w:t>
            </w:r>
            <w:r w:rsidR="007133AE">
              <w:rPr>
                <w:rFonts w:ascii="PT Astra Serif" w:hAnsi="PT Astra Serif"/>
                <w:sz w:val="28"/>
                <w:szCs w:val="28"/>
              </w:rPr>
              <w:t>4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7149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</w:tc>
      </w:tr>
      <w:tr w:rsidR="009B6768" w:rsidRPr="00B97921" w14:paraId="0CEBE2CC" w14:textId="77777777" w:rsidTr="00432FF8">
        <w:trPr>
          <w:trHeight w:val="65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FDAFD4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  <w:r w:rsidR="002F4E4C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F3FDD" w14:textId="19AE04F2" w:rsidR="002B766B" w:rsidRPr="00432FF8" w:rsidRDefault="009B6768" w:rsidP="00432FF8">
            <w:pPr>
              <w:pStyle w:val="Default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Размещение на официальном сайте доклада, содержащего результаты обобщения правоприменительной практики </w:t>
            </w:r>
            <w:r w:rsidRPr="00B97921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осуществления регионального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1F80B" w14:textId="15DFEC29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lastRenderedPageBreak/>
              <w:t>До 30 апреля 202</w:t>
            </w:r>
            <w:r w:rsidR="007133AE">
              <w:rPr>
                <w:rFonts w:ascii="PT Astra Serif" w:hAnsi="PT Astra Serif"/>
                <w:sz w:val="28"/>
                <w:szCs w:val="28"/>
              </w:rPr>
              <w:t>4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BA60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3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</w:tc>
      </w:tr>
      <w:tr w:rsidR="009B6768" w:rsidRPr="00B97921" w14:paraId="57C529FD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03384" w14:textId="38C80534" w:rsidR="009B6768" w:rsidRPr="00B97921" w:rsidRDefault="009B6768" w:rsidP="00432FF8">
            <w:pPr>
              <w:pStyle w:val="formattext"/>
              <w:numPr>
                <w:ilvl w:val="0"/>
                <w:numId w:val="46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Объявление предостережений</w:t>
            </w:r>
          </w:p>
        </w:tc>
      </w:tr>
      <w:tr w:rsidR="009B6768" w:rsidRPr="00B97921" w14:paraId="6C7463B7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8C359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B1184" w14:textId="77777777" w:rsidR="009B6768" w:rsidRPr="00B97921" w:rsidRDefault="009B6768" w:rsidP="00432FF8">
            <w:pPr>
              <w:pStyle w:val="Default"/>
              <w:spacing w:line="245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FBA2CF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Немедленно при наличии нарушений или признаков нарушений обязательных требований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BF56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департамента, заместитель начальника</w:t>
            </w:r>
            <w:r w:rsidR="00C87129" w:rsidRPr="00B97921">
              <w:rPr>
                <w:rFonts w:ascii="PT Astra Serif" w:hAnsi="PT Astra Serif"/>
                <w:sz w:val="28"/>
                <w:szCs w:val="28"/>
              </w:rPr>
              <w:t>,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ведущий консультант</w:t>
            </w:r>
          </w:p>
          <w:p w14:paraId="15FED66A" w14:textId="640DA572" w:rsidR="00AB3EDE" w:rsidRPr="00B97921" w:rsidRDefault="00AB3EDE" w:rsidP="00432FF8">
            <w:pPr>
              <w:pStyle w:val="formattext"/>
              <w:spacing w:before="0" w:beforeAutospacing="0" w:after="0" w:afterAutospacing="0" w:line="245" w:lineRule="auto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6768" w:rsidRPr="00B97921" w14:paraId="0687EEED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D8A1B" w14:textId="122A018A" w:rsidR="009B6768" w:rsidRPr="00B97921" w:rsidRDefault="009B6768" w:rsidP="00432FF8">
            <w:pPr>
              <w:pStyle w:val="formattext"/>
              <w:numPr>
                <w:ilvl w:val="0"/>
                <w:numId w:val="46"/>
              </w:numPr>
              <w:tabs>
                <w:tab w:val="left" w:pos="418"/>
              </w:tabs>
              <w:spacing w:before="0" w:beforeAutospacing="0" w:after="0" w:afterAutospacing="0" w:line="245" w:lineRule="auto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9B6768" w:rsidRPr="00B97921" w14:paraId="53EAB28F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5A7A8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5D9C4B" w14:textId="2891018F" w:rsidR="009B6768" w:rsidRPr="00B97921" w:rsidRDefault="009B6768" w:rsidP="00432FF8">
            <w:pPr>
              <w:pStyle w:val="Default"/>
              <w:spacing w:line="245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Проведение консультаций с гражданами, являющимися контролируемыми лицами, руководителями, иными должностными лицами, уполномоченными представителями контролируемых лиц по разъяснению обязательных требований, содержащихся в нормативных правовых актах, посредством организации личного приёма граждан, проведение консультаций с использованием телефонной связи, электронной почты, 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видео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конференц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связи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и письменных запросов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1AEEF" w14:textId="7777777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B773" w14:textId="4E4D3C67" w:rsidR="009B6768" w:rsidRPr="00B97921" w:rsidRDefault="009B6768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департамента, заместитель начальника департамента, ведущий консультант</w:t>
            </w:r>
            <w:r w:rsidR="007133A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0D3144" w:rsidRPr="00B97921" w14:paraId="7066CB95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16AB1" w14:textId="493A4A54" w:rsidR="000D3144" w:rsidRPr="00B97921" w:rsidRDefault="000D3144" w:rsidP="00432FF8">
            <w:pPr>
              <w:pStyle w:val="formattext"/>
              <w:numPr>
                <w:ilvl w:val="0"/>
                <w:numId w:val="46"/>
              </w:numPr>
              <w:tabs>
                <w:tab w:val="left" w:pos="418"/>
              </w:tabs>
              <w:spacing w:before="0" w:beforeAutospacing="0" w:after="0" w:afterAutospacing="0" w:line="245" w:lineRule="auto"/>
              <w:ind w:left="0"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Профилактические визиты</w:t>
            </w:r>
          </w:p>
        </w:tc>
      </w:tr>
      <w:tr w:rsidR="000D3144" w:rsidRPr="00B97921" w14:paraId="363565B3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D17AE" w14:textId="77777777" w:rsidR="000D3144" w:rsidRPr="00B97921" w:rsidRDefault="000D3144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5.1.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22E20" w14:textId="282753C8" w:rsidR="002B766B" w:rsidRPr="00B97921" w:rsidRDefault="000D3144" w:rsidP="00432FF8">
            <w:pPr>
              <w:pStyle w:val="Default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Проведение профилактических визитов в форме профилактической беседы по месту осуществления деятельности контролируемого лица либо путём использования 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видео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конференц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связи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05925" w14:textId="0C4806A2" w:rsidR="00F83013" w:rsidRPr="00B97921" w:rsidRDefault="000D3144" w:rsidP="00F83013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Ежемесячно при </w:t>
            </w:r>
            <w:r w:rsidRPr="00F83013">
              <w:rPr>
                <w:rFonts w:ascii="PT Astra Serif" w:hAnsi="PT Astra Serif"/>
                <w:sz w:val="28"/>
                <w:szCs w:val="28"/>
              </w:rPr>
              <w:t>наличии согласия контролируемых лиц</w:t>
            </w:r>
            <w:r w:rsidR="00F83013" w:rsidRPr="00F8301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F83013" w:rsidRPr="00F83013">
              <w:rPr>
                <w:rFonts w:ascii="PT Astra Serif" w:hAnsi="PT Astra Serif" w:cs="TimesNewRoman"/>
                <w:sz w:val="28"/>
                <w:szCs w:val="28"/>
                <w:lang w:eastAsia="zh-CN"/>
              </w:rPr>
              <w:t>перечень контролируемых лиц в отношении которых проводятся профилактические визиты утверждается отдельным приложением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99EA" w14:textId="1B9F214A" w:rsidR="000D3144" w:rsidRPr="00B97921" w:rsidRDefault="000D3144" w:rsidP="00432FF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департамента, заместитель начальника департамента, ведущий консультант</w:t>
            </w:r>
            <w:r w:rsidR="007133A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9B6768" w:rsidRPr="00B97921" w14:paraId="1ECC6215" w14:textId="77777777" w:rsidTr="00AB3EDE">
        <w:tc>
          <w:tcPr>
            <w:tcW w:w="9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BEC13" w14:textId="4CFDED65" w:rsidR="009B6768" w:rsidRPr="00B97921" w:rsidRDefault="009B6768" w:rsidP="00432FF8">
            <w:pPr>
              <w:pStyle w:val="formattext"/>
              <w:numPr>
                <w:ilvl w:val="0"/>
                <w:numId w:val="46"/>
              </w:numPr>
              <w:tabs>
                <w:tab w:val="left" w:pos="418"/>
              </w:tabs>
              <w:spacing w:before="0" w:beforeAutospacing="0" w:after="0" w:afterAutospacing="0" w:line="245" w:lineRule="auto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t>Прочие мероприятия</w:t>
            </w:r>
          </w:p>
        </w:tc>
      </w:tr>
      <w:tr w:rsidR="009B6768" w:rsidRPr="00B97921" w14:paraId="3996B796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B768E" w14:textId="4D5DEEF0" w:rsidR="009B6768" w:rsidRPr="00B97921" w:rsidRDefault="000D3144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6</w:t>
            </w:r>
            <w:r w:rsidR="009B6768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.1</w:t>
            </w:r>
            <w:r w:rsidR="00740E7F" w:rsidRPr="00B97921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FDE87" w14:textId="763E9A68" w:rsidR="009B6768" w:rsidRPr="00B97921" w:rsidRDefault="009B6768" w:rsidP="005410A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Внесение информации о проводимых контрольных (</w:t>
            </w:r>
            <w:proofErr w:type="gramStart"/>
            <w:r w:rsidRPr="00B97921">
              <w:rPr>
                <w:rFonts w:ascii="PT Astra Serif" w:hAnsi="PT Astra Serif"/>
                <w:sz w:val="28"/>
                <w:szCs w:val="28"/>
              </w:rPr>
              <w:t>над</w:t>
            </w:r>
            <w:r w:rsidR="00432FF8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B97921">
              <w:rPr>
                <w:rFonts w:ascii="PT Astra Serif" w:hAnsi="PT Astra Serif"/>
                <w:sz w:val="28"/>
                <w:szCs w:val="28"/>
              </w:rPr>
              <w:t>зорных</w:t>
            </w:r>
            <w:proofErr w:type="spellEnd"/>
            <w:proofErr w:type="gramEnd"/>
            <w:r w:rsidRPr="00B97921">
              <w:rPr>
                <w:rFonts w:ascii="PT Astra Serif" w:hAnsi="PT Astra Serif"/>
                <w:sz w:val="28"/>
                <w:szCs w:val="28"/>
              </w:rPr>
              <w:t xml:space="preserve">) мероприятиях и </w:t>
            </w:r>
            <w:r w:rsidR="00432FF8">
              <w:rPr>
                <w:rFonts w:ascii="PT Astra Serif" w:hAnsi="PT Astra Serif"/>
                <w:sz w:val="28"/>
                <w:szCs w:val="28"/>
              </w:rPr>
              <w:t>их результатах в ф</w:t>
            </w:r>
            <w:r w:rsidRPr="00B97921">
              <w:rPr>
                <w:rFonts w:ascii="PT Astra Serif" w:hAnsi="PT Astra Serif"/>
                <w:sz w:val="28"/>
                <w:szCs w:val="28"/>
              </w:rPr>
              <w:t>едеральную государственную информационную систему «Единый реестр контрольных (надзорных) мероприятий»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8E30C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В течение дня после принятия решения о проведении контрольного (надзорного) мероприятия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FC88" w14:textId="466F747B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департамента, заместитель начальника департамента, ведущий консультант</w:t>
            </w:r>
            <w:r w:rsidR="007133A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133AE" w:rsidRPr="00B97921">
              <w:rPr>
                <w:rFonts w:ascii="PT Astra Serif" w:hAnsi="PT Astra Serif"/>
                <w:sz w:val="28"/>
                <w:szCs w:val="28"/>
              </w:rPr>
              <w:t>консультант</w:t>
            </w:r>
          </w:p>
        </w:tc>
      </w:tr>
      <w:tr w:rsidR="009B6768" w:rsidRPr="00B97921" w14:paraId="389A0EE2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0DC896" w14:textId="77777777" w:rsidR="009B6768" w:rsidRPr="00B97921" w:rsidRDefault="000D3144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6</w:t>
            </w:r>
            <w:r w:rsidR="009B6768" w:rsidRPr="00B97921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50D31" w14:textId="2DA441FD" w:rsidR="009B6768" w:rsidRPr="00B97921" w:rsidRDefault="009B6768" w:rsidP="005410A0">
            <w:pPr>
              <w:pStyle w:val="Defaul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 xml:space="preserve">Осуществление федерального статистического наблюдения по форме </w:t>
            </w:r>
            <w:r w:rsidR="007324EF" w:rsidRPr="00B97921">
              <w:rPr>
                <w:rFonts w:ascii="PT Astra Serif" w:hAnsi="PT Astra Serif"/>
                <w:sz w:val="28"/>
                <w:szCs w:val="28"/>
              </w:rPr>
              <w:t>№</w:t>
            </w:r>
            <w:r w:rsidRPr="00B97921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Pr="00B97921">
              <w:rPr>
                <w:rFonts w:ascii="PT Astra Serif" w:hAnsi="PT Astra Serif"/>
                <w:sz w:val="28"/>
                <w:szCs w:val="28"/>
              </w:rPr>
              <w:t>1</w:t>
            </w:r>
            <w:r w:rsidR="00432FF8">
              <w:rPr>
                <w:rFonts w:ascii="PT Astra Serif" w:hAnsi="PT Astra Serif"/>
                <w:sz w:val="28"/>
                <w:szCs w:val="28"/>
              </w:rPr>
              <w:t>-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контроль «Сведения об осуществлении </w:t>
            </w:r>
            <w:r w:rsidRPr="00F32E5C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государственного контроля (надзора</w:t>
            </w:r>
            <w:r w:rsidR="00740E7F" w:rsidRPr="00F32E5C">
              <w:rPr>
                <w:rFonts w:ascii="PT Astra Serif" w:hAnsi="PT Astra Serif"/>
                <w:spacing w:val="-4"/>
                <w:sz w:val="28"/>
                <w:szCs w:val="28"/>
              </w:rPr>
              <w:t>)</w:t>
            </w:r>
            <w:r w:rsidRPr="00F32E5C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67DD74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До 20 января 2023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7E03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Начальник департамента</w:t>
            </w:r>
          </w:p>
        </w:tc>
      </w:tr>
      <w:tr w:rsidR="009B6768" w:rsidRPr="00B97921" w14:paraId="70182664" w14:textId="77777777" w:rsidTr="00AB3ED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9CD1F" w14:textId="77777777" w:rsidR="009B6768" w:rsidRPr="00B97921" w:rsidRDefault="000D3144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6</w:t>
            </w:r>
            <w:r w:rsidR="009B6768" w:rsidRPr="00B97921">
              <w:rPr>
                <w:rFonts w:ascii="PT Astra Serif" w:hAnsi="PT Astra Serif"/>
                <w:sz w:val="28"/>
                <w:szCs w:val="28"/>
              </w:rPr>
              <w:t>.</w:t>
            </w:r>
            <w:r w:rsidRPr="00B97921">
              <w:rPr>
                <w:rFonts w:ascii="PT Astra Serif" w:hAnsi="PT Astra Serif"/>
                <w:sz w:val="28"/>
                <w:szCs w:val="28"/>
              </w:rPr>
              <w:t>3</w:t>
            </w:r>
            <w:r w:rsidR="009B6768" w:rsidRPr="00B9792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EC9A6" w14:textId="1CE3A389" w:rsidR="009B6768" w:rsidRPr="00B97921" w:rsidRDefault="009B6768" w:rsidP="005410A0">
            <w:pPr>
              <w:pStyle w:val="Defaul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Проведение семинаров</w:t>
            </w:r>
            <w:r w:rsidR="005F23B9" w:rsidRPr="00B97921">
              <w:rPr>
                <w:rFonts w:ascii="PT Astra Serif" w:hAnsi="PT Astra Serif"/>
                <w:sz w:val="28"/>
                <w:szCs w:val="28"/>
              </w:rPr>
              <w:t>, вебинаров</w:t>
            </w:r>
            <w:r w:rsidRPr="00B97921">
              <w:rPr>
                <w:rFonts w:ascii="PT Astra Serif" w:hAnsi="PT Astra Serif"/>
                <w:sz w:val="28"/>
                <w:szCs w:val="28"/>
              </w:rPr>
              <w:t>, лекций, разъяснительной работы в средствах массовой информации</w:t>
            </w:r>
            <w:r w:rsidR="005F23B9" w:rsidRPr="00B97921">
              <w:rPr>
                <w:rFonts w:ascii="PT Astra Serif" w:hAnsi="PT Astra Serif"/>
                <w:sz w:val="28"/>
                <w:szCs w:val="28"/>
              </w:rPr>
              <w:t xml:space="preserve">, с использованием 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видео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конференц</w:t>
            </w:r>
            <w:r w:rsidR="00405CEC" w:rsidRPr="00B97921">
              <w:rPr>
                <w:rFonts w:ascii="PT Astra Serif" w:hAnsi="PT Astra Serif"/>
                <w:sz w:val="28"/>
                <w:szCs w:val="28"/>
              </w:rPr>
              <w:t>-</w:t>
            </w:r>
            <w:r w:rsidR="00A12131" w:rsidRPr="00B97921">
              <w:rPr>
                <w:rFonts w:ascii="PT Astra Serif" w:hAnsi="PT Astra Serif"/>
                <w:sz w:val="28"/>
                <w:szCs w:val="28"/>
              </w:rPr>
              <w:t>связи</w:t>
            </w:r>
            <w:r w:rsidRPr="00B97921">
              <w:rPr>
                <w:rFonts w:ascii="PT Astra Serif" w:hAnsi="PT Astra Serif"/>
                <w:sz w:val="28"/>
                <w:szCs w:val="28"/>
              </w:rPr>
              <w:t xml:space="preserve"> и иными способами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A9F4C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1714" w14:textId="77777777" w:rsidR="009B6768" w:rsidRPr="00B97921" w:rsidRDefault="009B6768" w:rsidP="005410A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97921">
              <w:rPr>
                <w:rFonts w:ascii="PT Astra Serif" w:hAnsi="PT Astra Serif"/>
                <w:sz w:val="28"/>
                <w:szCs w:val="28"/>
              </w:rPr>
              <w:t>Заместитель начальника департамента</w:t>
            </w:r>
          </w:p>
        </w:tc>
      </w:tr>
    </w:tbl>
    <w:p w14:paraId="6A90DD18" w14:textId="77777777" w:rsidR="002B766B" w:rsidRDefault="002B766B" w:rsidP="005410A0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3428D828" w14:textId="77777777" w:rsidR="00432FF8" w:rsidRPr="00432FF8" w:rsidRDefault="00432FF8" w:rsidP="005410A0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5E5712DF" w14:textId="36844881" w:rsidR="00AE2BCB" w:rsidRPr="00B97921" w:rsidRDefault="009B6768" w:rsidP="007133AE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97921">
        <w:rPr>
          <w:rFonts w:ascii="PT Astra Serif" w:hAnsi="PT Astra Serif"/>
        </w:rPr>
        <w:t>_________</w:t>
      </w:r>
      <w:r w:rsidR="00432FF8">
        <w:rPr>
          <w:rFonts w:ascii="PT Astra Serif" w:hAnsi="PT Astra Serif"/>
        </w:rPr>
        <w:t>_________</w:t>
      </w:r>
      <w:bookmarkEnd w:id="0"/>
    </w:p>
    <w:sectPr w:rsidR="00AE2BCB" w:rsidRPr="00B97921" w:rsidSect="00DE309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3F35" w14:textId="77777777" w:rsidR="003753DD" w:rsidRDefault="003753DD">
      <w:r>
        <w:separator/>
      </w:r>
    </w:p>
  </w:endnote>
  <w:endnote w:type="continuationSeparator" w:id="0">
    <w:p w14:paraId="6C8D676E" w14:textId="77777777" w:rsidR="003753DD" w:rsidRDefault="003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7CF1" w14:textId="77777777" w:rsidR="003753DD" w:rsidRDefault="003753DD">
      <w:r>
        <w:separator/>
      </w:r>
    </w:p>
  </w:footnote>
  <w:footnote w:type="continuationSeparator" w:id="0">
    <w:p w14:paraId="786801F7" w14:textId="77777777" w:rsidR="003753DD" w:rsidRDefault="0037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78CA" w14:textId="77777777" w:rsidR="00B47C77" w:rsidRDefault="00B47C77" w:rsidP="00AE1E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EAFBB" w14:textId="77777777" w:rsidR="00B47C77" w:rsidRDefault="00B47C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19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56C4071D" w14:textId="119E293F" w:rsidR="00F87978" w:rsidRPr="00F87978" w:rsidRDefault="00F87978" w:rsidP="00F87978">
        <w:pPr>
          <w:pStyle w:val="a5"/>
          <w:spacing w:after="0"/>
          <w:jc w:val="center"/>
          <w:rPr>
            <w:rFonts w:ascii="PT Astra Serif" w:hAnsi="PT Astra Serif"/>
            <w:sz w:val="28"/>
          </w:rPr>
        </w:pPr>
        <w:r w:rsidRPr="00F87978">
          <w:rPr>
            <w:rFonts w:ascii="PT Astra Serif" w:hAnsi="PT Astra Serif"/>
            <w:sz w:val="28"/>
          </w:rPr>
          <w:fldChar w:fldCharType="begin"/>
        </w:r>
        <w:r w:rsidRPr="00F87978">
          <w:rPr>
            <w:rFonts w:ascii="PT Astra Serif" w:hAnsi="PT Astra Serif"/>
            <w:sz w:val="28"/>
          </w:rPr>
          <w:instrText>PAGE   \* MERGEFORMAT</w:instrText>
        </w:r>
        <w:r w:rsidRPr="00F87978">
          <w:rPr>
            <w:rFonts w:ascii="PT Astra Serif" w:hAnsi="PT Astra Serif"/>
            <w:sz w:val="28"/>
          </w:rPr>
          <w:fldChar w:fldCharType="separate"/>
        </w:r>
        <w:r w:rsidR="003322E7">
          <w:rPr>
            <w:rFonts w:ascii="PT Astra Serif" w:hAnsi="PT Astra Serif"/>
            <w:noProof/>
            <w:sz w:val="28"/>
          </w:rPr>
          <w:t>6</w:t>
        </w:r>
        <w:r w:rsidRPr="00F8797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91D"/>
    <w:multiLevelType w:val="multilevel"/>
    <w:tmpl w:val="FF8092FA"/>
    <w:lvl w:ilvl="0">
      <w:start w:val="1"/>
      <w:numFmt w:val="decimal"/>
      <w:lvlText w:val="%1.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2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76EFA"/>
    <w:multiLevelType w:val="multilevel"/>
    <w:tmpl w:val="6332E6E0"/>
    <w:lvl w:ilvl="0">
      <w:start w:val="4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ascii="PT Astra Serif" w:eastAsia="Times New Roman" w:hAnsi="PT Astra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Astra Serif" w:eastAsia="Times New Roman" w:hAnsi="PT Astra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PT Astra Serif" w:eastAsia="Times New Roman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PT Astra Serif" w:eastAsia="Times New Roman" w:hAnsi="PT Astra Serif" w:hint="default"/>
      </w:rPr>
    </w:lvl>
  </w:abstractNum>
  <w:abstractNum w:abstractNumId="2" w15:restartNumberingAfterBreak="0">
    <w:nsid w:val="043E74FA"/>
    <w:multiLevelType w:val="multilevel"/>
    <w:tmpl w:val="AACCF710"/>
    <w:lvl w:ilvl="0">
      <w:start w:val="1"/>
      <w:numFmt w:val="decimal"/>
      <w:lvlText w:val="%1."/>
      <w:lvlJc w:val="left"/>
      <w:pPr>
        <w:ind w:left="127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541A1"/>
    <w:multiLevelType w:val="multilevel"/>
    <w:tmpl w:val="22509E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7D0710E"/>
    <w:multiLevelType w:val="hybridMultilevel"/>
    <w:tmpl w:val="E0AA871E"/>
    <w:lvl w:ilvl="0" w:tplc="3E92D92A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88741D6"/>
    <w:multiLevelType w:val="multilevel"/>
    <w:tmpl w:val="D36420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1372731"/>
    <w:multiLevelType w:val="hybridMultilevel"/>
    <w:tmpl w:val="97E84D66"/>
    <w:lvl w:ilvl="0" w:tplc="925672A6">
      <w:start w:val="1"/>
      <w:numFmt w:val="decimal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4E9C1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1C1F3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4C0DC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AAFB8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2E5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00E49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D073C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9AEDA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1023"/>
    <w:multiLevelType w:val="hybridMultilevel"/>
    <w:tmpl w:val="05888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778E7"/>
    <w:multiLevelType w:val="multilevel"/>
    <w:tmpl w:val="EF088A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93C5A76"/>
    <w:multiLevelType w:val="hybridMultilevel"/>
    <w:tmpl w:val="CCF205C4"/>
    <w:lvl w:ilvl="0" w:tplc="A84E3A78">
      <w:start w:val="4"/>
      <w:numFmt w:val="decimal"/>
      <w:lvlText w:val="%1)"/>
      <w:lvlJc w:val="left"/>
      <w:pPr>
        <w:ind w:left="1073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C58D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A91D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E9A92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4548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A92B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CCCB4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4380E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219E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E287D"/>
    <w:multiLevelType w:val="hybridMultilevel"/>
    <w:tmpl w:val="94588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7E3F"/>
    <w:multiLevelType w:val="multilevel"/>
    <w:tmpl w:val="193ECD68"/>
    <w:lvl w:ilvl="0">
      <w:start w:val="3"/>
      <w:numFmt w:val="decimal"/>
      <w:lvlText w:val="%1."/>
      <w:lvlJc w:val="left"/>
      <w:pPr>
        <w:ind w:left="59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79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9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4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268A2E85"/>
    <w:multiLevelType w:val="hybridMultilevel"/>
    <w:tmpl w:val="CC28D8CE"/>
    <w:lvl w:ilvl="0" w:tplc="04B035D0">
      <w:start w:val="4"/>
      <w:numFmt w:val="decimal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C7D34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296A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21B12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E2ED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01E3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BDE0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4AE6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49C5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9737FE"/>
    <w:multiLevelType w:val="hybridMultilevel"/>
    <w:tmpl w:val="DEEE0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1223D"/>
    <w:multiLevelType w:val="hybridMultilevel"/>
    <w:tmpl w:val="377C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1762"/>
    <w:multiLevelType w:val="multilevel"/>
    <w:tmpl w:val="A59CB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E23677"/>
    <w:multiLevelType w:val="hybridMultilevel"/>
    <w:tmpl w:val="6E229E54"/>
    <w:lvl w:ilvl="0" w:tplc="7D549236">
      <w:start w:val="1"/>
      <w:numFmt w:val="decimal"/>
      <w:lvlText w:val="%1)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4A9F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AAC2E8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A2858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87E8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BFC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67A2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EB5A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C8D3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25361B"/>
    <w:multiLevelType w:val="hybridMultilevel"/>
    <w:tmpl w:val="2B1C52AE"/>
    <w:lvl w:ilvl="0" w:tplc="643E203A">
      <w:start w:val="4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EB0D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4D95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2C0D24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2E49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89FD4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C450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ADCB8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0564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194C9D"/>
    <w:multiLevelType w:val="multilevel"/>
    <w:tmpl w:val="B1CC7E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436DA0"/>
    <w:multiLevelType w:val="hybridMultilevel"/>
    <w:tmpl w:val="3C8C317E"/>
    <w:lvl w:ilvl="0" w:tplc="1D64FE78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D0F7F2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7ADEC2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7A036E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FC2102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3CD2DC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76B776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FC37A8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204A66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5F0751"/>
    <w:multiLevelType w:val="hybridMultilevel"/>
    <w:tmpl w:val="2192251A"/>
    <w:lvl w:ilvl="0" w:tplc="BB86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02CD8"/>
    <w:multiLevelType w:val="hybridMultilevel"/>
    <w:tmpl w:val="9FF62C88"/>
    <w:lvl w:ilvl="0" w:tplc="D6785C68">
      <w:start w:val="4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C1010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921906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0C20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E409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2BB16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0542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0C0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C530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01969"/>
    <w:multiLevelType w:val="multilevel"/>
    <w:tmpl w:val="00E492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46C07873"/>
    <w:multiLevelType w:val="hybridMultilevel"/>
    <w:tmpl w:val="2BAE421C"/>
    <w:lvl w:ilvl="0" w:tplc="B4F4AA4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561AA0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28D826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406AF0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4C25C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7C31E8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B0B10C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74D9F0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E6B9B0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6E7429"/>
    <w:multiLevelType w:val="multilevel"/>
    <w:tmpl w:val="3FFE64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BC746F1"/>
    <w:multiLevelType w:val="hybridMultilevel"/>
    <w:tmpl w:val="B1B0339C"/>
    <w:lvl w:ilvl="0" w:tplc="5172060E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5A7EAA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CBC2C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9C5FD8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126488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28069A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C28F0A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808626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0AB608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EB49A7"/>
    <w:multiLevelType w:val="multilevel"/>
    <w:tmpl w:val="87B831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 w15:restartNumberingAfterBreak="0">
    <w:nsid w:val="523E53D6"/>
    <w:multiLevelType w:val="hybridMultilevel"/>
    <w:tmpl w:val="D5D28F52"/>
    <w:lvl w:ilvl="0" w:tplc="D256A9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5310AA"/>
    <w:multiLevelType w:val="hybridMultilevel"/>
    <w:tmpl w:val="009EEEFE"/>
    <w:lvl w:ilvl="0" w:tplc="23BA1760">
      <w:start w:val="1"/>
      <w:numFmt w:val="decimal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EC65DE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A073D0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6A1CB6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DE586E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8C67DC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268D6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7CAA46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A0696E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4D57F2"/>
    <w:multiLevelType w:val="hybridMultilevel"/>
    <w:tmpl w:val="6428EF10"/>
    <w:lvl w:ilvl="0" w:tplc="E2D00076">
      <w:start w:val="4"/>
      <w:numFmt w:val="decimal"/>
      <w:lvlText w:val="%1)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6D8BE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47D4C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485BC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4E1BE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4AC34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83870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C1DC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07E3C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1247A4"/>
    <w:multiLevelType w:val="hybridMultilevel"/>
    <w:tmpl w:val="481E3BF8"/>
    <w:lvl w:ilvl="0" w:tplc="006A3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558F4"/>
    <w:multiLevelType w:val="hybridMultilevel"/>
    <w:tmpl w:val="41B06B7E"/>
    <w:lvl w:ilvl="0" w:tplc="5220FD0C">
      <w:start w:val="1"/>
      <w:numFmt w:val="decimal"/>
      <w:lvlText w:val="%1)"/>
      <w:lvlJc w:val="left"/>
      <w:pPr>
        <w:ind w:left="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EAA0E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ECE03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2E3F50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8043F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7AAE58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841EC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52377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4828D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DD38B8"/>
    <w:multiLevelType w:val="hybridMultilevel"/>
    <w:tmpl w:val="B1D24284"/>
    <w:lvl w:ilvl="0" w:tplc="27D2F278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A071C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0ED2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2460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C40F8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C7B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46880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2251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50C2A8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7026DF"/>
    <w:multiLevelType w:val="hybridMultilevel"/>
    <w:tmpl w:val="EA20764E"/>
    <w:lvl w:ilvl="0" w:tplc="FD5069C6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AE15F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F2527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F2115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228A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28DE5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06327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CA113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B08EE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5A0ACB"/>
    <w:multiLevelType w:val="hybridMultilevel"/>
    <w:tmpl w:val="6AEC4C18"/>
    <w:lvl w:ilvl="0" w:tplc="A1B4F692">
      <w:start w:val="4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4A2C7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C4C4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AEB86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03EE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A68B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61EB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CE8E8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2E11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F41DAC"/>
    <w:multiLevelType w:val="multilevel"/>
    <w:tmpl w:val="F29618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EE133D"/>
    <w:multiLevelType w:val="hybridMultilevel"/>
    <w:tmpl w:val="56103C80"/>
    <w:lvl w:ilvl="0" w:tplc="6598D1AC">
      <w:start w:val="1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8C28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E370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45C3E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4B93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A753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24CB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C050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E20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DF0894"/>
    <w:multiLevelType w:val="hybridMultilevel"/>
    <w:tmpl w:val="4470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D719B"/>
    <w:multiLevelType w:val="hybridMultilevel"/>
    <w:tmpl w:val="10B8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D1FA9"/>
    <w:multiLevelType w:val="hybridMultilevel"/>
    <w:tmpl w:val="A86E2B82"/>
    <w:lvl w:ilvl="0" w:tplc="91A60D78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F6EBD2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46EE6E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40EFF6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843F66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32452A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124904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9E5346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C09314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AE4794"/>
    <w:multiLevelType w:val="hybridMultilevel"/>
    <w:tmpl w:val="5442C506"/>
    <w:lvl w:ilvl="0" w:tplc="F1968982">
      <w:start w:val="1"/>
      <w:numFmt w:val="decimal"/>
      <w:lvlText w:val="%1)"/>
      <w:lvlJc w:val="left"/>
      <w:pPr>
        <w:ind w:left="35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AEEBB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DECB8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34A90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DAD38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AE637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5813A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E6ABD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3A0BF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BB38B0"/>
    <w:multiLevelType w:val="multilevel"/>
    <w:tmpl w:val="DAC2DA1E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2" w15:restartNumberingAfterBreak="0">
    <w:nsid w:val="705076DA"/>
    <w:multiLevelType w:val="multilevel"/>
    <w:tmpl w:val="B9CA12B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43" w15:restartNumberingAfterBreak="0">
    <w:nsid w:val="75300245"/>
    <w:multiLevelType w:val="multilevel"/>
    <w:tmpl w:val="7EFCF6B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4" w15:restartNumberingAfterBreak="0">
    <w:nsid w:val="7CE23EA4"/>
    <w:multiLevelType w:val="multilevel"/>
    <w:tmpl w:val="C1B61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5" w15:restartNumberingAfterBreak="0">
    <w:nsid w:val="7D6F6B1E"/>
    <w:multiLevelType w:val="multilevel"/>
    <w:tmpl w:val="386C10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A2A3D"/>
    <w:multiLevelType w:val="multilevel"/>
    <w:tmpl w:val="3A703FA6"/>
    <w:lvl w:ilvl="0">
      <w:start w:val="1"/>
      <w:numFmt w:val="decimal"/>
      <w:lvlText w:val="%1."/>
      <w:lvlJc w:val="left"/>
      <w:pPr>
        <w:ind w:left="39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7" w15:restartNumberingAfterBreak="0">
    <w:nsid w:val="7FB3577A"/>
    <w:multiLevelType w:val="hybridMultilevel"/>
    <w:tmpl w:val="443C22D4"/>
    <w:lvl w:ilvl="0" w:tplc="779C1724">
      <w:start w:val="1"/>
      <w:numFmt w:val="decimal"/>
      <w:lvlText w:val="%1)"/>
      <w:lvlJc w:val="left"/>
      <w:pPr>
        <w:ind w:left="1066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F2CA8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E64E7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FE49C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723AF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5E3C6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84731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7AFA98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5EE7D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658441">
    <w:abstractNumId w:val="13"/>
  </w:num>
  <w:num w:numId="2" w16cid:durableId="812213248">
    <w:abstractNumId w:val="4"/>
  </w:num>
  <w:num w:numId="3" w16cid:durableId="1605264318">
    <w:abstractNumId w:val="0"/>
  </w:num>
  <w:num w:numId="4" w16cid:durableId="1876847786">
    <w:abstractNumId w:val="33"/>
  </w:num>
  <w:num w:numId="5" w16cid:durableId="55203620">
    <w:abstractNumId w:val="32"/>
  </w:num>
  <w:num w:numId="6" w16cid:durableId="817839232">
    <w:abstractNumId w:val="17"/>
  </w:num>
  <w:num w:numId="7" w16cid:durableId="2029678995">
    <w:abstractNumId w:val="16"/>
  </w:num>
  <w:num w:numId="8" w16cid:durableId="1640191056">
    <w:abstractNumId w:val="12"/>
  </w:num>
  <w:num w:numId="9" w16cid:durableId="1984194808">
    <w:abstractNumId w:val="15"/>
  </w:num>
  <w:num w:numId="10" w16cid:durableId="315426545">
    <w:abstractNumId w:val="31"/>
  </w:num>
  <w:num w:numId="11" w16cid:durableId="1528255312">
    <w:abstractNumId w:val="40"/>
  </w:num>
  <w:num w:numId="12" w16cid:durableId="1490516320">
    <w:abstractNumId w:val="19"/>
  </w:num>
  <w:num w:numId="13" w16cid:durableId="934902592">
    <w:abstractNumId w:val="35"/>
  </w:num>
  <w:num w:numId="14" w16cid:durableId="2091537395">
    <w:abstractNumId w:val="28"/>
  </w:num>
  <w:num w:numId="15" w16cid:durableId="1264530762">
    <w:abstractNumId w:val="34"/>
  </w:num>
  <w:num w:numId="16" w16cid:durableId="351802286">
    <w:abstractNumId w:val="30"/>
  </w:num>
  <w:num w:numId="17" w16cid:durableId="1651448562">
    <w:abstractNumId w:val="46"/>
  </w:num>
  <w:num w:numId="18" w16cid:durableId="1532378118">
    <w:abstractNumId w:val="2"/>
  </w:num>
  <w:num w:numId="19" w16cid:durableId="28603064">
    <w:abstractNumId w:val="36"/>
  </w:num>
  <w:num w:numId="20" w16cid:durableId="665326327">
    <w:abstractNumId w:val="21"/>
  </w:num>
  <w:num w:numId="21" w16cid:durableId="125710322">
    <w:abstractNumId w:val="47"/>
  </w:num>
  <w:num w:numId="22" w16cid:durableId="1251737727">
    <w:abstractNumId w:val="9"/>
  </w:num>
  <w:num w:numId="23" w16cid:durableId="1530992470">
    <w:abstractNumId w:val="45"/>
  </w:num>
  <w:num w:numId="24" w16cid:durableId="422532449">
    <w:abstractNumId w:val="25"/>
  </w:num>
  <w:num w:numId="25" w16cid:durableId="542254962">
    <w:abstractNumId w:val="39"/>
  </w:num>
  <w:num w:numId="26" w16cid:durableId="914783632">
    <w:abstractNumId w:val="23"/>
  </w:num>
  <w:num w:numId="27" w16cid:durableId="1104231514">
    <w:abstractNumId w:val="18"/>
  </w:num>
  <w:num w:numId="28" w16cid:durableId="2131120054">
    <w:abstractNumId w:val="6"/>
  </w:num>
  <w:num w:numId="29" w16cid:durableId="578179385">
    <w:abstractNumId w:val="29"/>
  </w:num>
  <w:num w:numId="30" w16cid:durableId="1520392244">
    <w:abstractNumId w:val="20"/>
  </w:num>
  <w:num w:numId="31" w16cid:durableId="742676028">
    <w:abstractNumId w:val="27"/>
  </w:num>
  <w:num w:numId="32" w16cid:durableId="1871995250">
    <w:abstractNumId w:val="22"/>
  </w:num>
  <w:num w:numId="33" w16cid:durableId="2062095502">
    <w:abstractNumId w:val="26"/>
  </w:num>
  <w:num w:numId="34" w16cid:durableId="210777202">
    <w:abstractNumId w:val="8"/>
  </w:num>
  <w:num w:numId="35" w16cid:durableId="1792088557">
    <w:abstractNumId w:val="3"/>
  </w:num>
  <w:num w:numId="36" w16cid:durableId="145827535">
    <w:abstractNumId w:val="43"/>
  </w:num>
  <w:num w:numId="37" w16cid:durableId="263265489">
    <w:abstractNumId w:val="11"/>
  </w:num>
  <w:num w:numId="38" w16cid:durableId="1312559211">
    <w:abstractNumId w:val="24"/>
  </w:num>
  <w:num w:numId="39" w16cid:durableId="1340497867">
    <w:abstractNumId w:val="44"/>
  </w:num>
  <w:num w:numId="40" w16cid:durableId="767041595">
    <w:abstractNumId w:val="1"/>
  </w:num>
  <w:num w:numId="41" w16cid:durableId="401215805">
    <w:abstractNumId w:val="10"/>
  </w:num>
  <w:num w:numId="42" w16cid:durableId="269047411">
    <w:abstractNumId w:val="41"/>
  </w:num>
  <w:num w:numId="43" w16cid:durableId="675618712">
    <w:abstractNumId w:val="42"/>
  </w:num>
  <w:num w:numId="44" w16cid:durableId="1883859771">
    <w:abstractNumId w:val="5"/>
  </w:num>
  <w:num w:numId="45" w16cid:durableId="697855934">
    <w:abstractNumId w:val="37"/>
  </w:num>
  <w:num w:numId="46" w16cid:durableId="944338396">
    <w:abstractNumId w:val="14"/>
  </w:num>
  <w:num w:numId="47" w16cid:durableId="1596472342">
    <w:abstractNumId w:val="38"/>
  </w:num>
  <w:num w:numId="48" w16cid:durableId="335765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9"/>
    <w:rsid w:val="00001DCC"/>
    <w:rsid w:val="00005079"/>
    <w:rsid w:val="000175F0"/>
    <w:rsid w:val="0002035E"/>
    <w:rsid w:val="00021642"/>
    <w:rsid w:val="0002354F"/>
    <w:rsid w:val="000310E6"/>
    <w:rsid w:val="00031F08"/>
    <w:rsid w:val="00036438"/>
    <w:rsid w:val="00045110"/>
    <w:rsid w:val="00047EAD"/>
    <w:rsid w:val="000546D9"/>
    <w:rsid w:val="00061D9D"/>
    <w:rsid w:val="00063DE1"/>
    <w:rsid w:val="00066601"/>
    <w:rsid w:val="00067AF9"/>
    <w:rsid w:val="00085A4E"/>
    <w:rsid w:val="000866AE"/>
    <w:rsid w:val="00092976"/>
    <w:rsid w:val="00093338"/>
    <w:rsid w:val="000941DE"/>
    <w:rsid w:val="00096B16"/>
    <w:rsid w:val="000978E6"/>
    <w:rsid w:val="000B4404"/>
    <w:rsid w:val="000C27F8"/>
    <w:rsid w:val="000D0571"/>
    <w:rsid w:val="000D164C"/>
    <w:rsid w:val="000D3144"/>
    <w:rsid w:val="000D3449"/>
    <w:rsid w:val="000D6224"/>
    <w:rsid w:val="000E0DCC"/>
    <w:rsid w:val="000F417B"/>
    <w:rsid w:val="000F655B"/>
    <w:rsid w:val="00105403"/>
    <w:rsid w:val="00115069"/>
    <w:rsid w:val="00116991"/>
    <w:rsid w:val="00120C85"/>
    <w:rsid w:val="00122DD0"/>
    <w:rsid w:val="00123168"/>
    <w:rsid w:val="001419F5"/>
    <w:rsid w:val="00144923"/>
    <w:rsid w:val="00144B51"/>
    <w:rsid w:val="001506D9"/>
    <w:rsid w:val="001508AB"/>
    <w:rsid w:val="00155723"/>
    <w:rsid w:val="001569D8"/>
    <w:rsid w:val="00163144"/>
    <w:rsid w:val="00165078"/>
    <w:rsid w:val="0018295F"/>
    <w:rsid w:val="001877CE"/>
    <w:rsid w:val="00192962"/>
    <w:rsid w:val="00197F37"/>
    <w:rsid w:val="001A655C"/>
    <w:rsid w:val="001B03F5"/>
    <w:rsid w:val="001B277B"/>
    <w:rsid w:val="001B558E"/>
    <w:rsid w:val="001C1E4C"/>
    <w:rsid w:val="001C20F3"/>
    <w:rsid w:val="001C3B68"/>
    <w:rsid w:val="001E62D0"/>
    <w:rsid w:val="001F34B0"/>
    <w:rsid w:val="0020061D"/>
    <w:rsid w:val="00201CFE"/>
    <w:rsid w:val="00211A06"/>
    <w:rsid w:val="00215961"/>
    <w:rsid w:val="00215C42"/>
    <w:rsid w:val="00216041"/>
    <w:rsid w:val="00216AAB"/>
    <w:rsid w:val="002264D3"/>
    <w:rsid w:val="00231F31"/>
    <w:rsid w:val="00233928"/>
    <w:rsid w:val="0023697E"/>
    <w:rsid w:val="00237BB5"/>
    <w:rsid w:val="002417C2"/>
    <w:rsid w:val="00247042"/>
    <w:rsid w:val="00251360"/>
    <w:rsid w:val="00264564"/>
    <w:rsid w:val="00264575"/>
    <w:rsid w:val="00265519"/>
    <w:rsid w:val="00267B4D"/>
    <w:rsid w:val="00291361"/>
    <w:rsid w:val="00294245"/>
    <w:rsid w:val="00294E1E"/>
    <w:rsid w:val="00296FCE"/>
    <w:rsid w:val="002B06E5"/>
    <w:rsid w:val="002B18E2"/>
    <w:rsid w:val="002B42AF"/>
    <w:rsid w:val="002B766B"/>
    <w:rsid w:val="002C4E9E"/>
    <w:rsid w:val="002D12AA"/>
    <w:rsid w:val="002E210C"/>
    <w:rsid w:val="002E2417"/>
    <w:rsid w:val="002E6BFA"/>
    <w:rsid w:val="002F4E4C"/>
    <w:rsid w:val="002F68C6"/>
    <w:rsid w:val="00304818"/>
    <w:rsid w:val="00307FBD"/>
    <w:rsid w:val="00313B64"/>
    <w:rsid w:val="003146ED"/>
    <w:rsid w:val="003170C3"/>
    <w:rsid w:val="00317AF1"/>
    <w:rsid w:val="00322CFE"/>
    <w:rsid w:val="003271E2"/>
    <w:rsid w:val="003322E7"/>
    <w:rsid w:val="00350A2F"/>
    <w:rsid w:val="00352237"/>
    <w:rsid w:val="00353690"/>
    <w:rsid w:val="003547EC"/>
    <w:rsid w:val="0036012D"/>
    <w:rsid w:val="0036193A"/>
    <w:rsid w:val="00367B29"/>
    <w:rsid w:val="00370C9D"/>
    <w:rsid w:val="00371D3D"/>
    <w:rsid w:val="003726E4"/>
    <w:rsid w:val="003753DD"/>
    <w:rsid w:val="003813DC"/>
    <w:rsid w:val="00383F78"/>
    <w:rsid w:val="00390426"/>
    <w:rsid w:val="00397BAC"/>
    <w:rsid w:val="003A0561"/>
    <w:rsid w:val="003A71F0"/>
    <w:rsid w:val="003B0C6B"/>
    <w:rsid w:val="003B2EB1"/>
    <w:rsid w:val="003C0BD6"/>
    <w:rsid w:val="003C3FC9"/>
    <w:rsid w:val="003C7326"/>
    <w:rsid w:val="003D5CB5"/>
    <w:rsid w:val="003E1B8C"/>
    <w:rsid w:val="003E6FD4"/>
    <w:rsid w:val="003F6AB5"/>
    <w:rsid w:val="0040166A"/>
    <w:rsid w:val="004056E8"/>
    <w:rsid w:val="00405915"/>
    <w:rsid w:val="00405CEC"/>
    <w:rsid w:val="0041093E"/>
    <w:rsid w:val="00412646"/>
    <w:rsid w:val="0041284E"/>
    <w:rsid w:val="00415F6F"/>
    <w:rsid w:val="00424389"/>
    <w:rsid w:val="00432FF8"/>
    <w:rsid w:val="004402B0"/>
    <w:rsid w:val="00443856"/>
    <w:rsid w:val="00456A71"/>
    <w:rsid w:val="0046292B"/>
    <w:rsid w:val="00465025"/>
    <w:rsid w:val="00465319"/>
    <w:rsid w:val="00465357"/>
    <w:rsid w:val="004676B8"/>
    <w:rsid w:val="004701E7"/>
    <w:rsid w:val="004770DB"/>
    <w:rsid w:val="00481516"/>
    <w:rsid w:val="00482B91"/>
    <w:rsid w:val="00486C6A"/>
    <w:rsid w:val="004A1D72"/>
    <w:rsid w:val="004A2608"/>
    <w:rsid w:val="004B0781"/>
    <w:rsid w:val="004B7315"/>
    <w:rsid w:val="004C761E"/>
    <w:rsid w:val="004D00C0"/>
    <w:rsid w:val="004D6A13"/>
    <w:rsid w:val="004E3B49"/>
    <w:rsid w:val="004F22E9"/>
    <w:rsid w:val="005007FA"/>
    <w:rsid w:val="00505729"/>
    <w:rsid w:val="005065D7"/>
    <w:rsid w:val="005115A6"/>
    <w:rsid w:val="00514576"/>
    <w:rsid w:val="00515F14"/>
    <w:rsid w:val="00516B9F"/>
    <w:rsid w:val="005266AF"/>
    <w:rsid w:val="00527135"/>
    <w:rsid w:val="0052723E"/>
    <w:rsid w:val="00534311"/>
    <w:rsid w:val="005410A0"/>
    <w:rsid w:val="00542EF2"/>
    <w:rsid w:val="005439C5"/>
    <w:rsid w:val="005465CF"/>
    <w:rsid w:val="00553C13"/>
    <w:rsid w:val="00554B6A"/>
    <w:rsid w:val="005571C6"/>
    <w:rsid w:val="005672A5"/>
    <w:rsid w:val="00571D04"/>
    <w:rsid w:val="005743A9"/>
    <w:rsid w:val="00575D85"/>
    <w:rsid w:val="005760A6"/>
    <w:rsid w:val="00577C12"/>
    <w:rsid w:val="00577C6F"/>
    <w:rsid w:val="005800BC"/>
    <w:rsid w:val="00582F49"/>
    <w:rsid w:val="00583122"/>
    <w:rsid w:val="005867DF"/>
    <w:rsid w:val="00587FF4"/>
    <w:rsid w:val="005934E6"/>
    <w:rsid w:val="005947AC"/>
    <w:rsid w:val="0059734E"/>
    <w:rsid w:val="005A0A1A"/>
    <w:rsid w:val="005A12B2"/>
    <w:rsid w:val="005A2468"/>
    <w:rsid w:val="005A63E5"/>
    <w:rsid w:val="005B3DBF"/>
    <w:rsid w:val="005B6927"/>
    <w:rsid w:val="005C05FE"/>
    <w:rsid w:val="005C2A71"/>
    <w:rsid w:val="005C53AA"/>
    <w:rsid w:val="005E2C67"/>
    <w:rsid w:val="005F19E6"/>
    <w:rsid w:val="005F23B9"/>
    <w:rsid w:val="005F3462"/>
    <w:rsid w:val="00604A25"/>
    <w:rsid w:val="00606A38"/>
    <w:rsid w:val="00606A9A"/>
    <w:rsid w:val="00615F8F"/>
    <w:rsid w:val="006258BE"/>
    <w:rsid w:val="00630A15"/>
    <w:rsid w:val="00635140"/>
    <w:rsid w:val="00637CBF"/>
    <w:rsid w:val="00641CAC"/>
    <w:rsid w:val="00642315"/>
    <w:rsid w:val="006462D9"/>
    <w:rsid w:val="00654556"/>
    <w:rsid w:val="00661745"/>
    <w:rsid w:val="00665A9D"/>
    <w:rsid w:val="00673B91"/>
    <w:rsid w:val="00684729"/>
    <w:rsid w:val="006861D2"/>
    <w:rsid w:val="00691AC4"/>
    <w:rsid w:val="0069322D"/>
    <w:rsid w:val="00695031"/>
    <w:rsid w:val="006B0F3B"/>
    <w:rsid w:val="006B110A"/>
    <w:rsid w:val="006D016E"/>
    <w:rsid w:val="006E0307"/>
    <w:rsid w:val="006E1906"/>
    <w:rsid w:val="006E1EBE"/>
    <w:rsid w:val="006F0A95"/>
    <w:rsid w:val="006F3C62"/>
    <w:rsid w:val="006F5154"/>
    <w:rsid w:val="007133AE"/>
    <w:rsid w:val="0071639E"/>
    <w:rsid w:val="00720028"/>
    <w:rsid w:val="0072039D"/>
    <w:rsid w:val="00724307"/>
    <w:rsid w:val="00731E51"/>
    <w:rsid w:val="007324EF"/>
    <w:rsid w:val="00740E7F"/>
    <w:rsid w:val="00741237"/>
    <w:rsid w:val="00743A40"/>
    <w:rsid w:val="007440CF"/>
    <w:rsid w:val="00746873"/>
    <w:rsid w:val="007538BC"/>
    <w:rsid w:val="00760872"/>
    <w:rsid w:val="00765813"/>
    <w:rsid w:val="007724BA"/>
    <w:rsid w:val="00772E94"/>
    <w:rsid w:val="00776B3A"/>
    <w:rsid w:val="00781D2B"/>
    <w:rsid w:val="007845AA"/>
    <w:rsid w:val="007A30F9"/>
    <w:rsid w:val="007A604A"/>
    <w:rsid w:val="007A7328"/>
    <w:rsid w:val="007B03AC"/>
    <w:rsid w:val="007B579C"/>
    <w:rsid w:val="007B7004"/>
    <w:rsid w:val="007B77E0"/>
    <w:rsid w:val="007C0A2A"/>
    <w:rsid w:val="007E6DA9"/>
    <w:rsid w:val="007F1BF7"/>
    <w:rsid w:val="007F3446"/>
    <w:rsid w:val="007F67CC"/>
    <w:rsid w:val="007F6BFF"/>
    <w:rsid w:val="00800638"/>
    <w:rsid w:val="008038C6"/>
    <w:rsid w:val="00806374"/>
    <w:rsid w:val="008075E0"/>
    <w:rsid w:val="0081011E"/>
    <w:rsid w:val="00816451"/>
    <w:rsid w:val="00817253"/>
    <w:rsid w:val="00823481"/>
    <w:rsid w:val="00830CF6"/>
    <w:rsid w:val="00831845"/>
    <w:rsid w:val="00846855"/>
    <w:rsid w:val="00847400"/>
    <w:rsid w:val="0085400F"/>
    <w:rsid w:val="0086181D"/>
    <w:rsid w:val="00865645"/>
    <w:rsid w:val="00877446"/>
    <w:rsid w:val="00896899"/>
    <w:rsid w:val="008A0902"/>
    <w:rsid w:val="008B062F"/>
    <w:rsid w:val="008B56CB"/>
    <w:rsid w:val="008C09FA"/>
    <w:rsid w:val="008C13B1"/>
    <w:rsid w:val="008C36D8"/>
    <w:rsid w:val="008E0FF0"/>
    <w:rsid w:val="008E6637"/>
    <w:rsid w:val="008F1BAC"/>
    <w:rsid w:val="008F295E"/>
    <w:rsid w:val="008F4964"/>
    <w:rsid w:val="008F51CA"/>
    <w:rsid w:val="00902060"/>
    <w:rsid w:val="009027AE"/>
    <w:rsid w:val="009054B8"/>
    <w:rsid w:val="00906514"/>
    <w:rsid w:val="009078BC"/>
    <w:rsid w:val="009219F8"/>
    <w:rsid w:val="00922156"/>
    <w:rsid w:val="00923A42"/>
    <w:rsid w:val="009520A2"/>
    <w:rsid w:val="009615A5"/>
    <w:rsid w:val="0096292F"/>
    <w:rsid w:val="00967BF6"/>
    <w:rsid w:val="0097106F"/>
    <w:rsid w:val="00975BF8"/>
    <w:rsid w:val="00980BE0"/>
    <w:rsid w:val="0098226C"/>
    <w:rsid w:val="00984862"/>
    <w:rsid w:val="0099342F"/>
    <w:rsid w:val="009A14B7"/>
    <w:rsid w:val="009A658B"/>
    <w:rsid w:val="009B5F9C"/>
    <w:rsid w:val="009B6768"/>
    <w:rsid w:val="009C36C6"/>
    <w:rsid w:val="009C5DF8"/>
    <w:rsid w:val="009D012B"/>
    <w:rsid w:val="009D5342"/>
    <w:rsid w:val="009F4C02"/>
    <w:rsid w:val="009F6600"/>
    <w:rsid w:val="00A027E9"/>
    <w:rsid w:val="00A12131"/>
    <w:rsid w:val="00A16059"/>
    <w:rsid w:val="00A160EE"/>
    <w:rsid w:val="00A220AB"/>
    <w:rsid w:val="00A22ED4"/>
    <w:rsid w:val="00A2441C"/>
    <w:rsid w:val="00A37AE8"/>
    <w:rsid w:val="00A4073F"/>
    <w:rsid w:val="00A41EAA"/>
    <w:rsid w:val="00A45021"/>
    <w:rsid w:val="00A51B97"/>
    <w:rsid w:val="00A540AD"/>
    <w:rsid w:val="00A55243"/>
    <w:rsid w:val="00A64C70"/>
    <w:rsid w:val="00A65D05"/>
    <w:rsid w:val="00A67A66"/>
    <w:rsid w:val="00A71AEE"/>
    <w:rsid w:val="00A8218E"/>
    <w:rsid w:val="00A83A97"/>
    <w:rsid w:val="00A875AF"/>
    <w:rsid w:val="00A92EC6"/>
    <w:rsid w:val="00AA1794"/>
    <w:rsid w:val="00AB1342"/>
    <w:rsid w:val="00AB3EDE"/>
    <w:rsid w:val="00AC2428"/>
    <w:rsid w:val="00AC2AE7"/>
    <w:rsid w:val="00AD285D"/>
    <w:rsid w:val="00AD2FD7"/>
    <w:rsid w:val="00AD492A"/>
    <w:rsid w:val="00AE1E97"/>
    <w:rsid w:val="00AE2BCB"/>
    <w:rsid w:val="00AE4459"/>
    <w:rsid w:val="00AE7E4A"/>
    <w:rsid w:val="00AF04E9"/>
    <w:rsid w:val="00AF61F3"/>
    <w:rsid w:val="00B102F8"/>
    <w:rsid w:val="00B15A57"/>
    <w:rsid w:val="00B16057"/>
    <w:rsid w:val="00B200D8"/>
    <w:rsid w:val="00B3299B"/>
    <w:rsid w:val="00B37600"/>
    <w:rsid w:val="00B4420D"/>
    <w:rsid w:val="00B458E8"/>
    <w:rsid w:val="00B47999"/>
    <w:rsid w:val="00B47C77"/>
    <w:rsid w:val="00B57388"/>
    <w:rsid w:val="00B62065"/>
    <w:rsid w:val="00B657F8"/>
    <w:rsid w:val="00B66D79"/>
    <w:rsid w:val="00B70229"/>
    <w:rsid w:val="00B703A4"/>
    <w:rsid w:val="00B70F07"/>
    <w:rsid w:val="00B72C7E"/>
    <w:rsid w:val="00B761A2"/>
    <w:rsid w:val="00B8660D"/>
    <w:rsid w:val="00B97921"/>
    <w:rsid w:val="00BA1B33"/>
    <w:rsid w:val="00BA30AA"/>
    <w:rsid w:val="00BA7D40"/>
    <w:rsid w:val="00BB1689"/>
    <w:rsid w:val="00BC0B3C"/>
    <w:rsid w:val="00BC1888"/>
    <w:rsid w:val="00BC2BBC"/>
    <w:rsid w:val="00BC4BED"/>
    <w:rsid w:val="00BC6860"/>
    <w:rsid w:val="00BD068A"/>
    <w:rsid w:val="00BD0ABB"/>
    <w:rsid w:val="00BD19FD"/>
    <w:rsid w:val="00BD23C1"/>
    <w:rsid w:val="00BD4043"/>
    <w:rsid w:val="00BF31D8"/>
    <w:rsid w:val="00C172B6"/>
    <w:rsid w:val="00C20C33"/>
    <w:rsid w:val="00C2323F"/>
    <w:rsid w:val="00C23A49"/>
    <w:rsid w:val="00C33119"/>
    <w:rsid w:val="00C339CA"/>
    <w:rsid w:val="00C3528D"/>
    <w:rsid w:val="00C37892"/>
    <w:rsid w:val="00C45CA2"/>
    <w:rsid w:val="00C46776"/>
    <w:rsid w:val="00C46C23"/>
    <w:rsid w:val="00C46E7A"/>
    <w:rsid w:val="00C53BF3"/>
    <w:rsid w:val="00C610A3"/>
    <w:rsid w:val="00C70E0B"/>
    <w:rsid w:val="00C7714F"/>
    <w:rsid w:val="00C87129"/>
    <w:rsid w:val="00CC3C0C"/>
    <w:rsid w:val="00CC5539"/>
    <w:rsid w:val="00CD32F4"/>
    <w:rsid w:val="00CD6E91"/>
    <w:rsid w:val="00CE3EB6"/>
    <w:rsid w:val="00CF224B"/>
    <w:rsid w:val="00CF6629"/>
    <w:rsid w:val="00D01D92"/>
    <w:rsid w:val="00D04DCC"/>
    <w:rsid w:val="00D13030"/>
    <w:rsid w:val="00D22A81"/>
    <w:rsid w:val="00D26471"/>
    <w:rsid w:val="00D27A90"/>
    <w:rsid w:val="00D30846"/>
    <w:rsid w:val="00D403D8"/>
    <w:rsid w:val="00D43488"/>
    <w:rsid w:val="00D556D4"/>
    <w:rsid w:val="00D723F5"/>
    <w:rsid w:val="00D73159"/>
    <w:rsid w:val="00D77003"/>
    <w:rsid w:val="00D77B5A"/>
    <w:rsid w:val="00D8404C"/>
    <w:rsid w:val="00D90213"/>
    <w:rsid w:val="00D94F01"/>
    <w:rsid w:val="00D97939"/>
    <w:rsid w:val="00DA1B06"/>
    <w:rsid w:val="00DB1EBD"/>
    <w:rsid w:val="00DB75DC"/>
    <w:rsid w:val="00DC1008"/>
    <w:rsid w:val="00DC2EC6"/>
    <w:rsid w:val="00DD683A"/>
    <w:rsid w:val="00DE14CC"/>
    <w:rsid w:val="00DE309B"/>
    <w:rsid w:val="00DF0C31"/>
    <w:rsid w:val="00DF1A54"/>
    <w:rsid w:val="00DF27A8"/>
    <w:rsid w:val="00E00E38"/>
    <w:rsid w:val="00E04A27"/>
    <w:rsid w:val="00E114BF"/>
    <w:rsid w:val="00E208D8"/>
    <w:rsid w:val="00E30027"/>
    <w:rsid w:val="00E47B4F"/>
    <w:rsid w:val="00E53E94"/>
    <w:rsid w:val="00E57796"/>
    <w:rsid w:val="00E63A54"/>
    <w:rsid w:val="00E63E2C"/>
    <w:rsid w:val="00E63EB0"/>
    <w:rsid w:val="00E65BC4"/>
    <w:rsid w:val="00E750DF"/>
    <w:rsid w:val="00E77D90"/>
    <w:rsid w:val="00E81DE4"/>
    <w:rsid w:val="00E86273"/>
    <w:rsid w:val="00E903E5"/>
    <w:rsid w:val="00E93234"/>
    <w:rsid w:val="00E97477"/>
    <w:rsid w:val="00EA3FD9"/>
    <w:rsid w:val="00EA4365"/>
    <w:rsid w:val="00EB7458"/>
    <w:rsid w:val="00EC737C"/>
    <w:rsid w:val="00ED2F09"/>
    <w:rsid w:val="00ED39A6"/>
    <w:rsid w:val="00EF26C4"/>
    <w:rsid w:val="00F104ED"/>
    <w:rsid w:val="00F12186"/>
    <w:rsid w:val="00F1727B"/>
    <w:rsid w:val="00F25962"/>
    <w:rsid w:val="00F32E5C"/>
    <w:rsid w:val="00F407C5"/>
    <w:rsid w:val="00F46CD5"/>
    <w:rsid w:val="00F508E0"/>
    <w:rsid w:val="00F518DB"/>
    <w:rsid w:val="00F53CB8"/>
    <w:rsid w:val="00F57AE1"/>
    <w:rsid w:val="00F7075E"/>
    <w:rsid w:val="00F75587"/>
    <w:rsid w:val="00F81B7C"/>
    <w:rsid w:val="00F82A5E"/>
    <w:rsid w:val="00F83013"/>
    <w:rsid w:val="00F83398"/>
    <w:rsid w:val="00F8439A"/>
    <w:rsid w:val="00F87978"/>
    <w:rsid w:val="00F951D7"/>
    <w:rsid w:val="00F965A7"/>
    <w:rsid w:val="00F96751"/>
    <w:rsid w:val="00F972CD"/>
    <w:rsid w:val="00FC1B07"/>
    <w:rsid w:val="00FC27AC"/>
    <w:rsid w:val="00FC5F32"/>
    <w:rsid w:val="00FD446E"/>
    <w:rsid w:val="00FD79B0"/>
    <w:rsid w:val="00FE0A9E"/>
    <w:rsid w:val="00FE354C"/>
    <w:rsid w:val="00FE35CA"/>
    <w:rsid w:val="00FF355A"/>
    <w:rsid w:val="00FF3C76"/>
    <w:rsid w:val="00FF629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98988"/>
  <w15:docId w15:val="{BD0982FE-69B7-4D9A-8E11-FCFF3DE7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D79"/>
    <w:pPr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66D79"/>
    <w:pPr>
      <w:spacing w:after="0" w:line="240" w:lineRule="auto"/>
      <w:ind w:right="3600"/>
    </w:pPr>
    <w:rPr>
      <w:rFonts w:ascii="Times New Roman" w:hAnsi="Times New Roman"/>
      <w:i/>
      <w:sz w:val="24"/>
      <w:szCs w:val="20"/>
    </w:rPr>
  </w:style>
  <w:style w:type="character" w:customStyle="1" w:styleId="30">
    <w:name w:val="Основной текст 3 Знак"/>
    <w:link w:val="3"/>
    <w:semiHidden/>
    <w:locked/>
    <w:rsid w:val="00B66D79"/>
    <w:rPr>
      <w:i/>
      <w:sz w:val="24"/>
      <w:lang w:val="ru-RU" w:eastAsia="ru-RU" w:bidi="ar-SA"/>
    </w:rPr>
  </w:style>
  <w:style w:type="paragraph" w:customStyle="1" w:styleId="a3">
    <w:name w:val="???????"/>
    <w:rsid w:val="00B66D79"/>
    <w:rPr>
      <w:spacing w:val="-6"/>
      <w:sz w:val="28"/>
      <w:lang w:eastAsia="ru-RU" w:bidi="ar-SA"/>
    </w:rPr>
  </w:style>
  <w:style w:type="paragraph" w:customStyle="1" w:styleId="ConsNormal">
    <w:name w:val="ConsNormal"/>
    <w:link w:val="ConsNormal0"/>
    <w:rsid w:val="00B66D79"/>
    <w:pPr>
      <w:widowControl w:val="0"/>
      <w:snapToGrid w:val="0"/>
      <w:ind w:firstLine="720"/>
    </w:pPr>
    <w:rPr>
      <w:rFonts w:ascii="Arial" w:hAnsi="Arial"/>
      <w:lang w:eastAsia="ru-RU" w:bidi="ar-SA"/>
    </w:rPr>
  </w:style>
  <w:style w:type="paragraph" w:customStyle="1" w:styleId="a4">
    <w:name w:val="Îáû÷íûé"/>
    <w:rsid w:val="00B66D79"/>
    <w:pPr>
      <w:suppressAutoHyphens/>
    </w:pPr>
    <w:rPr>
      <w:lang w:eastAsia="ar-SA" w:bidi="ar-SA"/>
    </w:rPr>
  </w:style>
  <w:style w:type="character" w:customStyle="1" w:styleId="ConsNormal0">
    <w:name w:val="ConsNormal Знак"/>
    <w:link w:val="ConsNormal"/>
    <w:locked/>
    <w:rsid w:val="00B66D79"/>
    <w:rPr>
      <w:rFonts w:ascii="Arial" w:hAnsi="Arial"/>
      <w:lang w:val="ru-RU" w:eastAsia="ru-RU" w:bidi="ar-SA"/>
    </w:rPr>
  </w:style>
  <w:style w:type="paragraph" w:styleId="a5">
    <w:name w:val="header"/>
    <w:basedOn w:val="a"/>
    <w:link w:val="a6"/>
    <w:uiPriority w:val="99"/>
    <w:rsid w:val="0035223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237"/>
  </w:style>
  <w:style w:type="paragraph" w:styleId="a8">
    <w:name w:val="footer"/>
    <w:basedOn w:val="a"/>
    <w:rsid w:val="0036012D"/>
    <w:pPr>
      <w:tabs>
        <w:tab w:val="center" w:pos="4677"/>
        <w:tab w:val="right" w:pos="9355"/>
      </w:tabs>
    </w:pPr>
  </w:style>
  <w:style w:type="character" w:customStyle="1" w:styleId="pt-a0-000014">
    <w:name w:val="pt-a0-000014"/>
    <w:rsid w:val="009A658B"/>
  </w:style>
  <w:style w:type="paragraph" w:customStyle="1" w:styleId="1">
    <w:name w:val="Абзац списка1"/>
    <w:basedOn w:val="a"/>
    <w:rsid w:val="009F6600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WW-Absatz-Standardschriftart11111111">
    <w:name w:val="WW-Absatz-Standardschriftart11111111"/>
    <w:rsid w:val="00A67A66"/>
  </w:style>
  <w:style w:type="paragraph" w:customStyle="1" w:styleId="formattexttopleveltext">
    <w:name w:val="formattext topleveltext"/>
    <w:basedOn w:val="a"/>
    <w:rsid w:val="003D5CB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Default">
    <w:name w:val="Default"/>
    <w:rsid w:val="00063DE1"/>
    <w:pPr>
      <w:autoSpaceDE w:val="0"/>
      <w:autoSpaceDN w:val="0"/>
      <w:adjustRightInd w:val="0"/>
    </w:pPr>
    <w:rPr>
      <w:color w:val="000000"/>
      <w:sz w:val="24"/>
      <w:szCs w:val="24"/>
      <w:lang w:eastAsia="ru-RU" w:bidi="ar-SA"/>
    </w:rPr>
  </w:style>
  <w:style w:type="paragraph" w:customStyle="1" w:styleId="formattext">
    <w:name w:val="formattext"/>
    <w:basedOn w:val="a"/>
    <w:rsid w:val="009B6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color="000000"/>
    </w:rPr>
  </w:style>
  <w:style w:type="paragraph" w:styleId="a9">
    <w:name w:val="List Paragraph"/>
    <w:basedOn w:val="a"/>
    <w:uiPriority w:val="34"/>
    <w:qFormat/>
    <w:rsid w:val="009B6768"/>
    <w:pPr>
      <w:spacing w:after="0" w:line="240" w:lineRule="auto"/>
      <w:ind w:left="720"/>
      <w:contextualSpacing/>
    </w:pPr>
    <w:rPr>
      <w:rFonts w:ascii="Times New Roman" w:hAnsi="Times New Roman"/>
      <w:b/>
      <w:bCs/>
      <w:color w:val="000000"/>
      <w:sz w:val="28"/>
      <w:szCs w:val="28"/>
      <w:u w:color="000000"/>
    </w:rPr>
  </w:style>
  <w:style w:type="paragraph" w:customStyle="1" w:styleId="p33">
    <w:name w:val="p33"/>
    <w:basedOn w:val="a"/>
    <w:rsid w:val="00FE0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0">
    <w:name w:val="t10"/>
    <w:basedOn w:val="a0"/>
    <w:rsid w:val="00FE0A9E"/>
  </w:style>
  <w:style w:type="character" w:customStyle="1" w:styleId="t8">
    <w:name w:val="t8"/>
    <w:basedOn w:val="a0"/>
    <w:rsid w:val="00FE0A9E"/>
  </w:style>
  <w:style w:type="character" w:customStyle="1" w:styleId="t6">
    <w:name w:val="t6"/>
    <w:basedOn w:val="a0"/>
    <w:rsid w:val="00FE0A9E"/>
  </w:style>
  <w:style w:type="character" w:styleId="aa">
    <w:name w:val="Hyperlink"/>
    <w:uiPriority w:val="99"/>
    <w:unhideWhenUsed/>
    <w:rsid w:val="00967BF6"/>
    <w:rPr>
      <w:color w:val="0000FF"/>
      <w:u w:val="single"/>
    </w:rPr>
  </w:style>
  <w:style w:type="paragraph" w:styleId="ab">
    <w:name w:val="Body Text"/>
    <w:basedOn w:val="a"/>
    <w:link w:val="ac"/>
    <w:qFormat/>
    <w:rsid w:val="00AA1794"/>
    <w:pPr>
      <w:spacing w:after="120"/>
    </w:pPr>
  </w:style>
  <w:style w:type="character" w:customStyle="1" w:styleId="ac">
    <w:name w:val="Основной текст Знак"/>
    <w:basedOn w:val="a0"/>
    <w:link w:val="ab"/>
    <w:rsid w:val="00AA1794"/>
    <w:rPr>
      <w:rFonts w:ascii="Calibri" w:hAnsi="Calibri"/>
      <w:sz w:val="22"/>
      <w:szCs w:val="22"/>
      <w:lang w:eastAsia="ru-RU" w:bidi="ar-SA"/>
    </w:rPr>
  </w:style>
  <w:style w:type="paragraph" w:customStyle="1" w:styleId="ConsPlusNormal">
    <w:name w:val="ConsPlusNormal"/>
    <w:rsid w:val="00AA1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  <w:style w:type="paragraph" w:styleId="ad">
    <w:name w:val="Balloon Text"/>
    <w:basedOn w:val="a"/>
    <w:link w:val="ae"/>
    <w:rsid w:val="00F8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87978"/>
    <w:rPr>
      <w:rFonts w:ascii="Tahoma" w:hAnsi="Tahoma" w:cs="Tahoma"/>
      <w:sz w:val="16"/>
      <w:szCs w:val="16"/>
      <w:lang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F87978"/>
    <w:rPr>
      <w:rFonts w:ascii="Calibri" w:hAnsi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9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213122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31BE-E5F6-4CFF-8694-F6BCD145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24226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consultantplus://offline/ref=3AA5F41D049C85D181D63E9B85C1B81A87BA1BF027932C4B0857605157DB6D02AC94A5B882DAA404BA1D7BA8B4u6GDM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anisimov_e</dc:creator>
  <cp:lastModifiedBy>Воробьева Оксана Борисовна</cp:lastModifiedBy>
  <cp:revision>7</cp:revision>
  <cp:lastPrinted>2022-12-21T05:39:00Z</cp:lastPrinted>
  <dcterms:created xsi:type="dcterms:W3CDTF">2023-08-28T06:31:00Z</dcterms:created>
  <dcterms:modified xsi:type="dcterms:W3CDTF">2023-09-25T06:57:00Z</dcterms:modified>
</cp:coreProperties>
</file>