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837" w:rsidRPr="000F6BC2" w:rsidRDefault="00DA1BE2" w:rsidP="00B0183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0F6BC2">
        <w:rPr>
          <w:rFonts w:ascii="PT Astra Serif" w:hAnsi="PT Astra Serif"/>
          <w:b/>
          <w:sz w:val="28"/>
          <w:szCs w:val="28"/>
        </w:rPr>
        <w:t xml:space="preserve">Подписаны </w:t>
      </w:r>
      <w:r w:rsidR="00AD2073" w:rsidRPr="000F6BC2">
        <w:rPr>
          <w:rFonts w:ascii="PT Astra Serif" w:hAnsi="PT Astra Serif"/>
          <w:b/>
          <w:sz w:val="28"/>
          <w:szCs w:val="28"/>
        </w:rPr>
        <w:t xml:space="preserve">соглашения </w:t>
      </w:r>
    </w:p>
    <w:p w:rsidR="00B01837" w:rsidRPr="000F6BC2" w:rsidRDefault="00B01837" w:rsidP="00B0183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0F6BC2">
        <w:rPr>
          <w:rFonts w:ascii="PT Astra Serif" w:hAnsi="PT Astra Serif"/>
          <w:b/>
          <w:sz w:val="28"/>
          <w:szCs w:val="28"/>
        </w:rPr>
        <w:t xml:space="preserve">о сотрудничестве с некоммерческими организациями, </w:t>
      </w:r>
    </w:p>
    <w:p w:rsidR="007428C4" w:rsidRPr="000F6BC2" w:rsidRDefault="00B01837" w:rsidP="00B0183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0F6BC2">
        <w:rPr>
          <w:rFonts w:ascii="PT Astra Serif" w:hAnsi="PT Astra Serif"/>
          <w:b/>
          <w:sz w:val="28"/>
          <w:szCs w:val="28"/>
        </w:rPr>
        <w:t>оказывающими</w:t>
      </w:r>
      <w:proofErr w:type="gramEnd"/>
      <w:r w:rsidRPr="000F6BC2">
        <w:rPr>
          <w:rFonts w:ascii="PT Astra Serif" w:hAnsi="PT Astra Serif"/>
          <w:b/>
          <w:sz w:val="28"/>
          <w:szCs w:val="28"/>
        </w:rPr>
        <w:t xml:space="preserve"> помощь несовершеннолетним и их семьям </w:t>
      </w:r>
    </w:p>
    <w:p w:rsidR="00B01837" w:rsidRDefault="00B01837" w:rsidP="00DA1BE2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D4FB6" w:rsidRDefault="000F6BC2" w:rsidP="000F6BC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16 октября 2025 года состоялось заседание комиссии по делам несовершеннолетних и защите их прав при Правительстве Ульяновской области</w:t>
      </w:r>
      <w:r w:rsidR="00897F6F">
        <w:rPr>
          <w:rFonts w:ascii="PT Astra Serif" w:hAnsi="PT Astra Serif"/>
          <w:sz w:val="28"/>
          <w:szCs w:val="28"/>
        </w:rPr>
        <w:t>, на котором председателем, заместителем Председателя Правительства Ульяновской области Андреевым В.И. подписаны соглашения о сотрудничестве</w:t>
      </w:r>
      <w:r w:rsidR="0068637E">
        <w:rPr>
          <w:rFonts w:ascii="PT Astra Serif" w:hAnsi="PT Astra Serif"/>
          <w:sz w:val="28"/>
          <w:szCs w:val="28"/>
        </w:rPr>
        <w:t xml:space="preserve"> в сфере профилактики социального сиротства </w:t>
      </w:r>
      <w:r w:rsidR="000A1286">
        <w:rPr>
          <w:rFonts w:ascii="PT Astra Serif" w:hAnsi="PT Astra Serif"/>
          <w:sz w:val="28"/>
          <w:szCs w:val="28"/>
        </w:rPr>
        <w:t>и оказания помощи семьям и детям, оказавшимся в</w:t>
      </w:r>
      <w:r w:rsidR="00897F6F">
        <w:rPr>
          <w:rFonts w:ascii="PT Astra Serif" w:hAnsi="PT Astra Serif"/>
          <w:sz w:val="28"/>
          <w:szCs w:val="28"/>
        </w:rPr>
        <w:t xml:space="preserve"> </w:t>
      </w:r>
      <w:r w:rsidR="000A1286">
        <w:rPr>
          <w:rFonts w:ascii="PT Astra Serif" w:hAnsi="PT Astra Serif"/>
          <w:sz w:val="28"/>
          <w:szCs w:val="28"/>
        </w:rPr>
        <w:t xml:space="preserve">трудной жизненной ситуации, </w:t>
      </w:r>
      <w:r w:rsidR="00897F6F">
        <w:rPr>
          <w:rFonts w:ascii="PT Astra Serif" w:hAnsi="PT Astra Serif"/>
          <w:sz w:val="28"/>
          <w:szCs w:val="28"/>
        </w:rPr>
        <w:t>с</w:t>
      </w:r>
      <w:r w:rsidR="001D4FB6">
        <w:rPr>
          <w:rFonts w:ascii="PT Astra Serif" w:hAnsi="PT Astra Serif"/>
          <w:sz w:val="28"/>
          <w:szCs w:val="28"/>
        </w:rPr>
        <w:t xml:space="preserve"> социально-ориентированными автономными </w:t>
      </w:r>
      <w:r w:rsidR="00897F6F">
        <w:rPr>
          <w:rFonts w:ascii="PT Astra Serif" w:hAnsi="PT Astra Serif"/>
          <w:sz w:val="28"/>
          <w:szCs w:val="28"/>
        </w:rPr>
        <w:t xml:space="preserve">некоммерческими </w:t>
      </w:r>
      <w:r w:rsidR="0068637E">
        <w:rPr>
          <w:rFonts w:ascii="PT Astra Serif" w:hAnsi="PT Astra Serif"/>
          <w:sz w:val="28"/>
          <w:szCs w:val="28"/>
        </w:rPr>
        <w:t>организациями</w:t>
      </w:r>
      <w:r w:rsidR="001D4FB6">
        <w:rPr>
          <w:rFonts w:ascii="PT Astra Serif" w:hAnsi="PT Astra Serif"/>
          <w:sz w:val="28"/>
          <w:szCs w:val="28"/>
        </w:rPr>
        <w:t>.</w:t>
      </w:r>
      <w:proofErr w:type="gramEnd"/>
    </w:p>
    <w:p w:rsidR="00B01837" w:rsidRDefault="00FD7963" w:rsidP="000F6BC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Развитие взаимодействия с институтами гражданского общества, обеспечение </w:t>
      </w:r>
      <w:r w:rsidR="00572194">
        <w:rPr>
          <w:rFonts w:ascii="PT Astra Serif" w:hAnsi="PT Astra Serif"/>
          <w:sz w:val="28"/>
          <w:szCs w:val="28"/>
        </w:rPr>
        <w:t>защиты прав, свобод и законных интересов несовершеннолетних и</w:t>
      </w:r>
      <w:r w:rsidR="00BC7E1B">
        <w:rPr>
          <w:rFonts w:ascii="PT Astra Serif" w:hAnsi="PT Astra Serif"/>
          <w:sz w:val="28"/>
          <w:szCs w:val="28"/>
        </w:rPr>
        <w:t> </w:t>
      </w:r>
      <w:r w:rsidR="00572194">
        <w:rPr>
          <w:rFonts w:ascii="PT Astra Serif" w:hAnsi="PT Astra Serif"/>
          <w:sz w:val="28"/>
          <w:szCs w:val="28"/>
        </w:rPr>
        <w:t>их</w:t>
      </w:r>
      <w:r w:rsidR="00897F6F">
        <w:rPr>
          <w:rFonts w:ascii="PT Astra Serif" w:hAnsi="PT Astra Serif"/>
          <w:sz w:val="28"/>
          <w:szCs w:val="28"/>
        </w:rPr>
        <w:t xml:space="preserve"> </w:t>
      </w:r>
      <w:r w:rsidR="00572194">
        <w:rPr>
          <w:rFonts w:ascii="PT Astra Serif" w:hAnsi="PT Astra Serif"/>
          <w:sz w:val="28"/>
          <w:szCs w:val="28"/>
        </w:rPr>
        <w:t>семей,</w:t>
      </w:r>
      <w:r w:rsidR="00897F6F">
        <w:rPr>
          <w:rFonts w:ascii="PT Astra Serif" w:hAnsi="PT Astra Serif"/>
          <w:sz w:val="28"/>
          <w:szCs w:val="28"/>
        </w:rPr>
        <w:t xml:space="preserve"> </w:t>
      </w:r>
      <w:r w:rsidR="00BC7E1B">
        <w:rPr>
          <w:rFonts w:ascii="PT Astra Serif" w:hAnsi="PT Astra Serif"/>
          <w:sz w:val="28"/>
          <w:szCs w:val="28"/>
        </w:rPr>
        <w:t>профилактика безнадзорности и правонарушений</w:t>
      </w:r>
      <w:r w:rsidR="000F6BC2">
        <w:rPr>
          <w:rFonts w:ascii="PT Astra Serif" w:hAnsi="PT Astra Serif"/>
          <w:sz w:val="28"/>
          <w:szCs w:val="28"/>
        </w:rPr>
        <w:t xml:space="preserve"> </w:t>
      </w:r>
      <w:r w:rsidR="00BC7E1B">
        <w:rPr>
          <w:rFonts w:ascii="PT Astra Serif" w:hAnsi="PT Astra Serif"/>
          <w:sz w:val="28"/>
          <w:szCs w:val="28"/>
        </w:rPr>
        <w:t>несовершеннолетн</w:t>
      </w:r>
      <w:r w:rsidR="000F6BC2">
        <w:rPr>
          <w:rFonts w:ascii="PT Astra Serif" w:hAnsi="PT Astra Serif"/>
          <w:sz w:val="28"/>
          <w:szCs w:val="28"/>
        </w:rPr>
        <w:t>и</w:t>
      </w:r>
      <w:r w:rsidR="00BC7E1B">
        <w:rPr>
          <w:rFonts w:ascii="PT Astra Serif" w:hAnsi="PT Astra Serif"/>
          <w:sz w:val="28"/>
          <w:szCs w:val="28"/>
        </w:rPr>
        <w:t xml:space="preserve">х – направления, </w:t>
      </w:r>
      <w:r w:rsidR="00724470">
        <w:rPr>
          <w:rFonts w:ascii="PT Astra Serif" w:hAnsi="PT Astra Serif"/>
          <w:sz w:val="28"/>
          <w:szCs w:val="28"/>
        </w:rPr>
        <w:t>по которым</w:t>
      </w:r>
      <w:r w:rsidR="000F6BC2">
        <w:rPr>
          <w:rFonts w:ascii="PT Astra Serif" w:hAnsi="PT Astra Serif"/>
          <w:sz w:val="28"/>
          <w:szCs w:val="28"/>
        </w:rPr>
        <w:t xml:space="preserve"> </w:t>
      </w:r>
      <w:r w:rsidR="00724470">
        <w:rPr>
          <w:rFonts w:ascii="PT Astra Serif" w:hAnsi="PT Astra Serif"/>
          <w:sz w:val="28"/>
          <w:szCs w:val="28"/>
        </w:rPr>
        <w:t>будет осуществляться сотрудничество комиссии по делам несовершеннолетних и защите их прав при Правительстве Ульяновской области и следующих организаций:</w:t>
      </w:r>
    </w:p>
    <w:p w:rsidR="00724470" w:rsidRPr="002566F3" w:rsidRDefault="00ED58DA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Ульяновская </w:t>
      </w:r>
      <w:r w:rsidR="00187BD8">
        <w:rPr>
          <w:rFonts w:ascii="PT Astra Serif" w:hAnsi="PT Astra Serif"/>
          <w:spacing w:val="-4"/>
          <w:sz w:val="28"/>
          <w:szCs w:val="28"/>
          <w:lang w:eastAsia="ar-SA"/>
        </w:rPr>
        <w:t>региональная общественная организация</w:t>
      </w:r>
      <w:r w:rsidR="00187BD8" w:rsidRPr="00931973">
        <w:rPr>
          <w:rFonts w:ascii="PT Astra Serif" w:hAnsi="PT Astra Serif"/>
          <w:spacing w:val="-4"/>
          <w:sz w:val="28"/>
          <w:szCs w:val="28"/>
          <w:lang w:eastAsia="ar-SA"/>
        </w:rPr>
        <w:t xml:space="preserve"> помощи родителям и детям «Совет родителей»</w:t>
      </w:r>
      <w:r w:rsidR="00187BD8">
        <w:rPr>
          <w:rFonts w:ascii="PT Astra Serif" w:hAnsi="PT Astra Serif"/>
          <w:spacing w:val="-4"/>
          <w:sz w:val="28"/>
          <w:szCs w:val="28"/>
          <w:lang w:eastAsia="ar-SA"/>
        </w:rPr>
        <w:t xml:space="preserve">, председатель Правления Малышева Елена Николаевна; </w:t>
      </w:r>
    </w:p>
    <w:p w:rsidR="002566F3" w:rsidRPr="00187BD8" w:rsidRDefault="002566F3" w:rsidP="002566F3">
      <w:pPr>
        <w:pStyle w:val="a3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391150" cy="4137570"/>
            <wp:effectExtent l="0" t="0" r="0" b="0"/>
            <wp:docPr id="1" name="Рисунок 1" descr="C:\Users\hodyreva_ea\Documents\КПДН\2025\Заседания\16.10.2025\На сайт\Мал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yreva_ea\Documents\КПДН\2025\Заседания\16.10.2025\На сайт\Малыш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48" cy="41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D8" w:rsidRDefault="006775D2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D310CE">
        <w:rPr>
          <w:rFonts w:ascii="PT Astra Serif" w:hAnsi="PT Astra Serif"/>
          <w:sz w:val="28"/>
          <w:szCs w:val="28"/>
        </w:rPr>
        <w:t>Автономн</w:t>
      </w:r>
      <w:r>
        <w:rPr>
          <w:rFonts w:ascii="PT Astra Serif" w:hAnsi="PT Astra Serif"/>
          <w:sz w:val="28"/>
          <w:szCs w:val="28"/>
        </w:rPr>
        <w:t>ая</w:t>
      </w:r>
      <w:r w:rsidRPr="00D310CE">
        <w:rPr>
          <w:rFonts w:ascii="PT Astra Serif" w:hAnsi="PT Astra Serif"/>
          <w:sz w:val="28"/>
          <w:szCs w:val="28"/>
        </w:rPr>
        <w:t xml:space="preserve"> некоммерческ</w:t>
      </w:r>
      <w:r>
        <w:rPr>
          <w:rFonts w:ascii="PT Astra Serif" w:hAnsi="PT Astra Serif"/>
          <w:sz w:val="28"/>
          <w:szCs w:val="28"/>
        </w:rPr>
        <w:t>ая</w:t>
      </w:r>
      <w:r w:rsidRPr="00D310CE">
        <w:rPr>
          <w:rFonts w:ascii="PT Astra Serif" w:hAnsi="PT Astra Serif"/>
          <w:sz w:val="28"/>
          <w:szCs w:val="28"/>
        </w:rPr>
        <w:t xml:space="preserve"> организаци</w:t>
      </w:r>
      <w:r>
        <w:rPr>
          <w:rFonts w:ascii="PT Astra Serif" w:hAnsi="PT Astra Serif"/>
          <w:sz w:val="28"/>
          <w:szCs w:val="28"/>
        </w:rPr>
        <w:t xml:space="preserve">я </w:t>
      </w:r>
      <w:r w:rsidRPr="00D310CE">
        <w:rPr>
          <w:rFonts w:ascii="PT Astra Serif" w:hAnsi="PT Astra Serif"/>
          <w:sz w:val="28"/>
          <w:szCs w:val="28"/>
        </w:rPr>
        <w:t>дополнительного профессионального образования «Центр коррекционной и семейной психологии»</w:t>
      </w:r>
      <w:r>
        <w:rPr>
          <w:rFonts w:ascii="PT Astra Serif" w:hAnsi="PT Astra Serif"/>
          <w:sz w:val="28"/>
          <w:szCs w:val="28"/>
        </w:rPr>
        <w:t>, директор Муромская Анна Владимировна;</w:t>
      </w:r>
    </w:p>
    <w:p w:rsidR="002566F3" w:rsidRDefault="009D1F23" w:rsidP="009D1F23">
      <w:pPr>
        <w:pStyle w:val="a3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366124"/>
            <wp:effectExtent l="0" t="0" r="0" b="0"/>
            <wp:docPr id="2" name="Рисунок 2" descr="C:\Users\hodyreva_ea\AppData\Local\Microsoft\Windows\INetCache\Content.Word\image-16-10-25-05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yreva_ea\AppData\Local\Microsoft\Windows\INetCache\Content.Word\image-16-10-25-05-1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D2" w:rsidRDefault="00FE329E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Автономная некоммерческая организация</w:t>
      </w:r>
      <w:r w:rsidRPr="00931973">
        <w:rPr>
          <w:rFonts w:ascii="PT Astra Serif" w:hAnsi="PT Astra Serif"/>
          <w:sz w:val="28"/>
          <w:szCs w:val="28"/>
        </w:rPr>
        <w:t xml:space="preserve"> «Центр по профилактике семейного неблагополучия»</w:t>
      </w:r>
      <w:r>
        <w:rPr>
          <w:rFonts w:ascii="PT Astra Serif" w:hAnsi="PT Astra Serif"/>
          <w:sz w:val="28"/>
          <w:szCs w:val="28"/>
        </w:rPr>
        <w:t>, директор Соболева Татьяна Сергеевна;</w:t>
      </w:r>
    </w:p>
    <w:p w:rsidR="009D1F23" w:rsidRDefault="00DA29F9" w:rsidP="00DA29F9">
      <w:pPr>
        <w:pStyle w:val="a3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667375" cy="4250532"/>
            <wp:effectExtent l="0" t="0" r="0" b="0"/>
            <wp:docPr id="3" name="Рисунок 3" descr="C:\Users\hodyreva_ea\Documents\КПДН\2025\Заседания\16.10.2025\Центр профилактики семейного неблагополучия_Соболева\image-17-10-25-10-2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yreva_ea\Documents\КПДН\2025\Заседания\16.10.2025\Центр профилактики семейного неблагополучия_Соболева\image-17-10-25-10-27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00" cy="42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9E" w:rsidRDefault="00FE329E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Ульяновское городское общественное учреждение</w:t>
      </w:r>
      <w:r w:rsidRPr="002E5679">
        <w:rPr>
          <w:rFonts w:ascii="PT Astra Serif" w:hAnsi="PT Astra Serif"/>
          <w:sz w:val="28"/>
          <w:szCs w:val="28"/>
        </w:rPr>
        <w:t xml:space="preserve"> помощи семье и</w:t>
      </w:r>
      <w:r>
        <w:rPr>
          <w:rFonts w:ascii="PT Astra Serif" w:hAnsi="PT Astra Serif"/>
          <w:sz w:val="28"/>
          <w:szCs w:val="28"/>
        </w:rPr>
        <w:t> </w:t>
      </w:r>
      <w:r w:rsidRPr="002E5679">
        <w:rPr>
          <w:rFonts w:ascii="PT Astra Serif" w:hAnsi="PT Astra Serif"/>
          <w:sz w:val="28"/>
          <w:szCs w:val="28"/>
        </w:rPr>
        <w:t>детям «Луч надежды»</w:t>
      </w:r>
      <w:r>
        <w:rPr>
          <w:rFonts w:ascii="PT Astra Serif" w:hAnsi="PT Astra Serif"/>
          <w:sz w:val="28"/>
          <w:szCs w:val="28"/>
        </w:rPr>
        <w:t xml:space="preserve">, председатель </w:t>
      </w:r>
      <w:r w:rsidR="00CB658E"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 xml:space="preserve">равления </w:t>
      </w:r>
      <w:proofErr w:type="spellStart"/>
      <w:r w:rsidR="00CB658E">
        <w:rPr>
          <w:rFonts w:ascii="PT Astra Serif" w:hAnsi="PT Astra Serif"/>
          <w:sz w:val="28"/>
          <w:szCs w:val="28"/>
        </w:rPr>
        <w:t>Крапчатова</w:t>
      </w:r>
      <w:proofErr w:type="spellEnd"/>
      <w:r w:rsidR="00CB658E">
        <w:rPr>
          <w:rFonts w:ascii="PT Astra Serif" w:hAnsi="PT Astra Serif"/>
          <w:sz w:val="28"/>
          <w:szCs w:val="28"/>
        </w:rPr>
        <w:t xml:space="preserve"> Евгения Александровна;</w:t>
      </w:r>
    </w:p>
    <w:p w:rsidR="008C68DC" w:rsidRDefault="008C68DC" w:rsidP="008C68DC">
      <w:pPr>
        <w:pStyle w:val="a3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4090062"/>
            <wp:effectExtent l="0" t="0" r="0" b="5715"/>
            <wp:docPr id="4" name="Рисунок 4" descr="C:\Users\hodyreva_ea\AppData\Local\Microsoft\Windows\INetCache\Content.Word\image-17-10-25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yreva_ea\AppData\Local\Microsoft\Windows\INetCache\Content.Word\image-17-10-25-10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14" cy="40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8E" w:rsidRDefault="007536AC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76F83">
        <w:rPr>
          <w:rFonts w:ascii="PT Astra Serif" w:hAnsi="PT Astra Serif"/>
          <w:sz w:val="28"/>
          <w:szCs w:val="28"/>
        </w:rPr>
        <w:t>Ассоциаци</w:t>
      </w:r>
      <w:r>
        <w:rPr>
          <w:rFonts w:ascii="PT Astra Serif" w:hAnsi="PT Astra Serif"/>
          <w:sz w:val="28"/>
          <w:szCs w:val="28"/>
        </w:rPr>
        <w:t>я</w:t>
      </w:r>
      <w:r w:rsidRPr="00676F83">
        <w:rPr>
          <w:rFonts w:ascii="PT Astra Serif" w:hAnsi="PT Astra Serif"/>
          <w:sz w:val="28"/>
          <w:szCs w:val="28"/>
        </w:rPr>
        <w:t xml:space="preserve"> при</w:t>
      </w:r>
      <w:r>
        <w:rPr>
          <w:rFonts w:ascii="PT Astra Serif" w:hAnsi="PT Astra Serif"/>
          <w:sz w:val="28"/>
          <w:szCs w:val="28"/>
        </w:rPr>
        <w:t>ё</w:t>
      </w:r>
      <w:r w:rsidRPr="00676F83">
        <w:rPr>
          <w:rFonts w:ascii="PT Astra Serif" w:hAnsi="PT Astra Serif"/>
          <w:sz w:val="28"/>
          <w:szCs w:val="28"/>
        </w:rPr>
        <w:t>мных семей и опекунов Ульяновской области</w:t>
      </w:r>
      <w:r>
        <w:rPr>
          <w:rFonts w:ascii="PT Astra Serif" w:hAnsi="PT Astra Serif"/>
          <w:sz w:val="28"/>
          <w:szCs w:val="28"/>
        </w:rPr>
        <w:t>, председатель Писарева Мария Ивановна;</w:t>
      </w:r>
    </w:p>
    <w:p w:rsidR="008C68DC" w:rsidRDefault="008F3B5B" w:rsidP="008C68DC">
      <w:pPr>
        <w:pStyle w:val="a3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024348"/>
            <wp:effectExtent l="0" t="0" r="0" b="0"/>
            <wp:docPr id="5" name="Рисунок 5" descr="C:\Users\hodyreva_ea\AppData\Local\Microsoft\Windows\INetCache\Content.Word\image-17-10-25-10-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yreva_ea\AppData\Local\Microsoft\Windows\INetCache\Content.Word\image-17-10-25-10-3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48" cy="40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AC" w:rsidRPr="000A7BEC" w:rsidRDefault="000A57DA" w:rsidP="000A7BE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31973">
        <w:rPr>
          <w:rFonts w:ascii="PT Astra Serif" w:hAnsi="PT Astra Serif"/>
          <w:sz w:val="28"/>
          <w:szCs w:val="28"/>
        </w:rPr>
        <w:lastRenderedPageBreak/>
        <w:t>Автономн</w:t>
      </w:r>
      <w:r>
        <w:rPr>
          <w:rFonts w:ascii="PT Astra Serif" w:hAnsi="PT Astra Serif"/>
          <w:sz w:val="28"/>
          <w:szCs w:val="28"/>
        </w:rPr>
        <w:t>ая</w:t>
      </w:r>
      <w:r w:rsidRPr="00931973">
        <w:rPr>
          <w:rFonts w:ascii="PT Astra Serif" w:hAnsi="PT Astra Serif"/>
          <w:sz w:val="28"/>
          <w:szCs w:val="28"/>
        </w:rPr>
        <w:t xml:space="preserve"> некоммерческ</w:t>
      </w:r>
      <w:r>
        <w:rPr>
          <w:rFonts w:ascii="PT Astra Serif" w:hAnsi="PT Astra Serif"/>
          <w:sz w:val="28"/>
          <w:szCs w:val="28"/>
        </w:rPr>
        <w:t>ая</w:t>
      </w:r>
      <w:r w:rsidRPr="00931973">
        <w:rPr>
          <w:rFonts w:ascii="PT Astra Serif" w:hAnsi="PT Astra Serif"/>
          <w:sz w:val="28"/>
          <w:szCs w:val="28"/>
        </w:rPr>
        <w:t xml:space="preserve"> организаци</w:t>
      </w:r>
      <w:r>
        <w:rPr>
          <w:rFonts w:ascii="PT Astra Serif" w:hAnsi="PT Astra Serif"/>
          <w:sz w:val="28"/>
          <w:szCs w:val="28"/>
        </w:rPr>
        <w:t>я</w:t>
      </w:r>
      <w:r w:rsidRPr="00931973">
        <w:rPr>
          <w:rFonts w:ascii="PT Astra Serif" w:hAnsi="PT Astra Serif"/>
          <w:sz w:val="28"/>
          <w:szCs w:val="28"/>
        </w:rPr>
        <w:t xml:space="preserve"> - организаци</w:t>
      </w:r>
      <w:r>
        <w:rPr>
          <w:rFonts w:ascii="PT Astra Serif" w:hAnsi="PT Astra Serif"/>
          <w:sz w:val="28"/>
          <w:szCs w:val="28"/>
        </w:rPr>
        <w:t>я</w:t>
      </w:r>
      <w:r w:rsidRPr="00931973">
        <w:rPr>
          <w:rFonts w:ascii="PT Astra Serif" w:hAnsi="PT Astra Serif"/>
          <w:sz w:val="28"/>
          <w:szCs w:val="28"/>
        </w:rPr>
        <w:t xml:space="preserve"> дополнительного профессионального образования </w:t>
      </w:r>
      <w:r>
        <w:rPr>
          <w:rFonts w:ascii="PT Astra Serif" w:hAnsi="PT Astra Serif"/>
          <w:sz w:val="28"/>
          <w:szCs w:val="28"/>
        </w:rPr>
        <w:t>«</w:t>
      </w:r>
      <w:r w:rsidRPr="00931973">
        <w:rPr>
          <w:rFonts w:ascii="PT Astra Serif" w:hAnsi="PT Astra Serif"/>
          <w:sz w:val="28"/>
          <w:szCs w:val="28"/>
        </w:rPr>
        <w:t>Профи-центр</w:t>
      </w:r>
      <w:r>
        <w:rPr>
          <w:rFonts w:ascii="PT Astra Serif" w:hAnsi="PT Astra Serif"/>
          <w:sz w:val="28"/>
          <w:szCs w:val="28"/>
        </w:rPr>
        <w:t>», директор Сорокина Елена Юрьевна.</w:t>
      </w:r>
    </w:p>
    <w:p w:rsidR="00CC6837" w:rsidRDefault="000E6A19" w:rsidP="00CC6837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120130" cy="4277167"/>
            <wp:effectExtent l="0" t="0" r="0" b="9525"/>
            <wp:docPr id="6" name="Рисунок 6" descr="C:\Users\hodyreva_ea\Documents\КПДН\2025\Заседания\16.10.2025\Профи-Центр_Сорокина\image-17-10-25-10-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yreva_ea\Documents\КПДН\2025\Заседания\16.10.2025\Профи-Центр_Сорокина\image-17-10-25-10-3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837" w:rsidRDefault="00CB75B0" w:rsidP="00894CA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Профилактика социального сиротства </w:t>
      </w:r>
      <w:r w:rsidR="00655A7A">
        <w:rPr>
          <w:rFonts w:ascii="PT Astra Serif" w:hAnsi="PT Astra Serif"/>
          <w:sz w:val="28"/>
          <w:szCs w:val="28"/>
        </w:rPr>
        <w:t xml:space="preserve">очень важна, поскольку помогает сохранить семью для ребёнка и </w:t>
      </w:r>
      <w:r w:rsidR="00B01B37">
        <w:rPr>
          <w:rFonts w:ascii="PT Astra Serif" w:hAnsi="PT Astra Serif"/>
          <w:sz w:val="28"/>
          <w:szCs w:val="28"/>
        </w:rPr>
        <w:t xml:space="preserve">защитить </w:t>
      </w:r>
      <w:r w:rsidR="00655A7A">
        <w:rPr>
          <w:rFonts w:ascii="PT Astra Serif" w:hAnsi="PT Astra Serif"/>
          <w:sz w:val="28"/>
          <w:szCs w:val="28"/>
        </w:rPr>
        <w:t xml:space="preserve">его право </w:t>
      </w:r>
      <w:r w:rsidR="00B01B37">
        <w:rPr>
          <w:rFonts w:ascii="PT Astra Serif" w:hAnsi="PT Astra Serif"/>
          <w:sz w:val="28"/>
          <w:szCs w:val="28"/>
        </w:rPr>
        <w:t xml:space="preserve">жить, </w:t>
      </w:r>
      <w:proofErr w:type="gramStart"/>
      <w:r w:rsidR="00B01B37">
        <w:rPr>
          <w:rFonts w:ascii="PT Astra Serif" w:hAnsi="PT Astra Serif"/>
          <w:sz w:val="28"/>
          <w:szCs w:val="28"/>
        </w:rPr>
        <w:t>расти и развиваться</w:t>
      </w:r>
      <w:proofErr w:type="gramEnd"/>
      <w:r w:rsidR="00B01B37">
        <w:rPr>
          <w:rFonts w:ascii="PT Astra Serif" w:hAnsi="PT Astra Serif"/>
          <w:sz w:val="28"/>
          <w:szCs w:val="28"/>
        </w:rPr>
        <w:t xml:space="preserve"> в своей семье, </w:t>
      </w:r>
      <w:r w:rsidR="004648C2">
        <w:rPr>
          <w:rFonts w:ascii="PT Astra Serif" w:hAnsi="PT Astra Serif"/>
          <w:sz w:val="28"/>
          <w:szCs w:val="28"/>
        </w:rPr>
        <w:t>создать возможности для его адек</w:t>
      </w:r>
      <w:r w:rsidR="00B01B37">
        <w:rPr>
          <w:rFonts w:ascii="PT Astra Serif" w:hAnsi="PT Astra Serif"/>
          <w:sz w:val="28"/>
          <w:szCs w:val="28"/>
        </w:rPr>
        <w:t>в</w:t>
      </w:r>
      <w:r w:rsidR="00655A7A">
        <w:rPr>
          <w:rFonts w:ascii="PT Astra Serif" w:hAnsi="PT Astra Serif"/>
          <w:sz w:val="28"/>
          <w:szCs w:val="28"/>
        </w:rPr>
        <w:t>а</w:t>
      </w:r>
      <w:r w:rsidR="004648C2">
        <w:rPr>
          <w:rFonts w:ascii="PT Astra Serif" w:hAnsi="PT Astra Serif"/>
          <w:sz w:val="28"/>
          <w:szCs w:val="28"/>
        </w:rPr>
        <w:t>тной социализации.</w:t>
      </w:r>
      <w:r w:rsidR="00803CC0" w:rsidRPr="002055FB">
        <w:rPr>
          <w:rFonts w:ascii="PT Astra Serif" w:hAnsi="PT Astra Serif"/>
          <w:sz w:val="28"/>
          <w:szCs w:val="28"/>
        </w:rPr>
        <w:t xml:space="preserve"> </w:t>
      </w:r>
      <w:r w:rsidR="002055FB">
        <w:rPr>
          <w:rFonts w:ascii="PT Astra Serif" w:hAnsi="PT Astra Serif"/>
          <w:sz w:val="28"/>
          <w:szCs w:val="28"/>
        </w:rPr>
        <w:t xml:space="preserve">Совместная работа органов и учреждений системы профилактики безнадзорности и правонарушений несовершеннолетних и социально-ориентированных некоммерческих организаций должна быть направлена </w:t>
      </w:r>
      <w:r w:rsidR="00803CC0" w:rsidRPr="002055FB">
        <w:rPr>
          <w:rFonts w:ascii="PT Astra Serif" w:hAnsi="PT Astra Serif"/>
          <w:sz w:val="28"/>
          <w:szCs w:val="28"/>
        </w:rPr>
        <w:t>на</w:t>
      </w:r>
      <w:r w:rsidR="002055FB">
        <w:rPr>
          <w:rFonts w:ascii="PT Astra Serif" w:hAnsi="PT Astra Serif"/>
          <w:sz w:val="28"/>
          <w:szCs w:val="28"/>
        </w:rPr>
        <w:t> </w:t>
      </w:r>
      <w:r w:rsidR="00803CC0" w:rsidRPr="002055FB">
        <w:rPr>
          <w:rFonts w:ascii="PT Astra Serif" w:hAnsi="PT Astra Serif"/>
          <w:sz w:val="28"/>
          <w:szCs w:val="28"/>
        </w:rPr>
        <w:t xml:space="preserve">решение проблем </w:t>
      </w:r>
      <w:r w:rsidR="002055FB">
        <w:rPr>
          <w:rFonts w:ascii="PT Astra Serif" w:hAnsi="PT Astra Serif"/>
          <w:sz w:val="28"/>
          <w:szCs w:val="28"/>
        </w:rPr>
        <w:t xml:space="preserve">несовершеннолетних и их </w:t>
      </w:r>
      <w:r w:rsidR="00803CC0" w:rsidRPr="002055FB">
        <w:rPr>
          <w:rFonts w:ascii="PT Astra Serif" w:hAnsi="PT Astra Serif"/>
          <w:sz w:val="28"/>
          <w:szCs w:val="28"/>
        </w:rPr>
        <w:t>семей, находящихся в трудной жизненной ситуации.</w:t>
      </w:r>
      <w:r w:rsidR="000F2D46">
        <w:rPr>
          <w:rFonts w:ascii="PT Astra Serif" w:hAnsi="PT Astra Serif"/>
          <w:sz w:val="28"/>
          <w:szCs w:val="28"/>
        </w:rPr>
        <w:t xml:space="preserve"> Она может включать оказание</w:t>
      </w:r>
      <w:r w:rsidR="00803CC0" w:rsidRPr="002055FB">
        <w:rPr>
          <w:rFonts w:ascii="PT Astra Serif" w:hAnsi="PT Astra Serif"/>
          <w:sz w:val="28"/>
          <w:szCs w:val="28"/>
        </w:rPr>
        <w:t xml:space="preserve"> </w:t>
      </w:r>
      <w:r w:rsidR="00894CA3" w:rsidRPr="002055FB">
        <w:rPr>
          <w:rFonts w:ascii="PT Astra Serif" w:hAnsi="PT Astra Serif"/>
          <w:sz w:val="28"/>
          <w:szCs w:val="28"/>
        </w:rPr>
        <w:t>психологической и социальной поддержки</w:t>
      </w:r>
      <w:r w:rsidR="00894CA3">
        <w:rPr>
          <w:rFonts w:ascii="PT Astra Serif" w:hAnsi="PT Astra Serif"/>
          <w:sz w:val="28"/>
          <w:szCs w:val="28"/>
        </w:rPr>
        <w:t xml:space="preserve">, помощь в </w:t>
      </w:r>
      <w:r w:rsidR="000F2D46">
        <w:rPr>
          <w:rFonts w:ascii="PT Astra Serif" w:hAnsi="PT Astra Serif"/>
          <w:sz w:val="28"/>
          <w:szCs w:val="28"/>
        </w:rPr>
        <w:t>социальн</w:t>
      </w:r>
      <w:r w:rsidR="00894CA3">
        <w:rPr>
          <w:rFonts w:ascii="PT Astra Serif" w:hAnsi="PT Astra Serif"/>
          <w:sz w:val="28"/>
          <w:szCs w:val="28"/>
        </w:rPr>
        <w:t>ой</w:t>
      </w:r>
      <w:r w:rsidR="000F2D46">
        <w:rPr>
          <w:rFonts w:ascii="PT Astra Serif" w:hAnsi="PT Astra Serif"/>
          <w:sz w:val="28"/>
          <w:szCs w:val="28"/>
        </w:rPr>
        <w:t xml:space="preserve"> реабилитаци</w:t>
      </w:r>
      <w:r w:rsidR="00894CA3">
        <w:rPr>
          <w:rFonts w:ascii="PT Astra Serif" w:hAnsi="PT Astra Serif"/>
          <w:sz w:val="28"/>
          <w:szCs w:val="28"/>
        </w:rPr>
        <w:t>и</w:t>
      </w:r>
      <w:r w:rsidR="000F2D46">
        <w:rPr>
          <w:rFonts w:ascii="PT Astra Serif" w:hAnsi="PT Astra Serif"/>
          <w:sz w:val="28"/>
          <w:szCs w:val="28"/>
        </w:rPr>
        <w:t xml:space="preserve"> родителей</w:t>
      </w:r>
      <w:r w:rsidR="00803CC0" w:rsidRPr="002055FB">
        <w:rPr>
          <w:rFonts w:ascii="PT Astra Serif" w:hAnsi="PT Astra Serif"/>
          <w:sz w:val="28"/>
          <w:szCs w:val="28"/>
        </w:rPr>
        <w:t xml:space="preserve"> с</w:t>
      </w:r>
      <w:r w:rsidR="000F2D46">
        <w:rPr>
          <w:rFonts w:ascii="PT Astra Serif" w:hAnsi="PT Astra Serif"/>
          <w:sz w:val="28"/>
          <w:szCs w:val="28"/>
        </w:rPr>
        <w:t> </w:t>
      </w:r>
      <w:r w:rsidR="00894CA3">
        <w:rPr>
          <w:rFonts w:ascii="PT Astra Serif" w:hAnsi="PT Astra Serif"/>
          <w:sz w:val="28"/>
          <w:szCs w:val="28"/>
        </w:rPr>
        <w:t xml:space="preserve">алкогольной </w:t>
      </w:r>
      <w:r w:rsidR="00803CC0" w:rsidRPr="002055FB">
        <w:rPr>
          <w:rFonts w:ascii="PT Astra Serif" w:hAnsi="PT Astra Serif"/>
          <w:sz w:val="28"/>
          <w:szCs w:val="28"/>
        </w:rPr>
        <w:t>зависимост</w:t>
      </w:r>
      <w:r w:rsidR="00894CA3">
        <w:rPr>
          <w:rFonts w:ascii="PT Astra Serif" w:hAnsi="PT Astra Serif"/>
          <w:sz w:val="28"/>
          <w:szCs w:val="28"/>
        </w:rPr>
        <w:t>ью после прохождения лечения, другие виды помощи.</w:t>
      </w:r>
      <w:r w:rsidR="00655A7A">
        <w:rPr>
          <w:rFonts w:ascii="PT Astra Serif" w:hAnsi="PT Astra Serif"/>
          <w:sz w:val="28"/>
          <w:szCs w:val="28"/>
        </w:rPr>
        <w:t xml:space="preserve"> </w:t>
      </w:r>
    </w:p>
    <w:p w:rsidR="002C7AB8" w:rsidRPr="00DA1BE2" w:rsidRDefault="002C7AB8" w:rsidP="00894CA3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sectPr w:rsidR="002C7AB8" w:rsidRPr="00DA1BE2" w:rsidSect="00DA1BE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0D4F"/>
    <w:multiLevelType w:val="hybridMultilevel"/>
    <w:tmpl w:val="3B4AE68C"/>
    <w:lvl w:ilvl="0" w:tplc="171CD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E2"/>
    <w:rsid w:val="000A1286"/>
    <w:rsid w:val="000A57DA"/>
    <w:rsid w:val="000A7BEC"/>
    <w:rsid w:val="000E6A19"/>
    <w:rsid w:val="000F2D46"/>
    <w:rsid w:val="000F6BC2"/>
    <w:rsid w:val="00187BD8"/>
    <w:rsid w:val="001D4FB6"/>
    <w:rsid w:val="002055FB"/>
    <w:rsid w:val="002457C4"/>
    <w:rsid w:val="002566F3"/>
    <w:rsid w:val="002C7AB8"/>
    <w:rsid w:val="004648C2"/>
    <w:rsid w:val="004E6029"/>
    <w:rsid w:val="00572194"/>
    <w:rsid w:val="00655A7A"/>
    <w:rsid w:val="006775D2"/>
    <w:rsid w:val="0068637E"/>
    <w:rsid w:val="00724470"/>
    <w:rsid w:val="007536AC"/>
    <w:rsid w:val="00803CC0"/>
    <w:rsid w:val="00883D40"/>
    <w:rsid w:val="00894CA3"/>
    <w:rsid w:val="00897F6F"/>
    <w:rsid w:val="008C68DC"/>
    <w:rsid w:val="008F3B5B"/>
    <w:rsid w:val="009C2E68"/>
    <w:rsid w:val="009D1F23"/>
    <w:rsid w:val="00A403B1"/>
    <w:rsid w:val="00AD2073"/>
    <w:rsid w:val="00B01837"/>
    <w:rsid w:val="00B01B37"/>
    <w:rsid w:val="00BC7E1B"/>
    <w:rsid w:val="00CB658E"/>
    <w:rsid w:val="00CB75B0"/>
    <w:rsid w:val="00CC6837"/>
    <w:rsid w:val="00D6004E"/>
    <w:rsid w:val="00D631A4"/>
    <w:rsid w:val="00DA1BE2"/>
    <w:rsid w:val="00DA29F9"/>
    <w:rsid w:val="00EC071D"/>
    <w:rsid w:val="00ED58DA"/>
    <w:rsid w:val="00FD7963"/>
    <w:rsid w:val="00FE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B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B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Ходырева Елена Анатольевна</dc:creator>
  <cp:lastModifiedBy>Ходырева Елена Анатольевна</cp:lastModifiedBy>
  <cp:revision>9</cp:revision>
  <cp:lastPrinted>2025-10-20T11:10:00Z</cp:lastPrinted>
  <dcterms:created xsi:type="dcterms:W3CDTF">2025-10-20T07:16:00Z</dcterms:created>
  <dcterms:modified xsi:type="dcterms:W3CDTF">2025-10-20T11:32:00Z</dcterms:modified>
</cp:coreProperties>
</file>